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4" w:rsidRDefault="009E4D2A" w:rsidP="0004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904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делам несовершеннолетних и защите их прав Труновского муниципального округа </w:t>
      </w:r>
      <w:r w:rsidR="00426198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0904">
        <w:rPr>
          <w:rFonts w:ascii="Times New Roman" w:hAnsi="Times New Roman" w:cs="Times New Roman"/>
          <w:sz w:val="28"/>
          <w:szCs w:val="28"/>
        </w:rPr>
        <w:t>за</w:t>
      </w:r>
      <w:r w:rsidR="00FF3577">
        <w:rPr>
          <w:rFonts w:ascii="Times New Roman" w:hAnsi="Times New Roman" w:cs="Times New Roman"/>
          <w:sz w:val="28"/>
          <w:szCs w:val="28"/>
        </w:rPr>
        <w:t xml:space="preserve"> 2022</w:t>
      </w:r>
      <w:r w:rsidR="0066402D">
        <w:rPr>
          <w:rFonts w:ascii="Times New Roman" w:hAnsi="Times New Roman" w:cs="Times New Roman"/>
          <w:sz w:val="28"/>
          <w:szCs w:val="28"/>
        </w:rPr>
        <w:t xml:space="preserve"> год </w:t>
      </w:r>
      <w:r w:rsidR="004261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3577">
        <w:rPr>
          <w:rFonts w:ascii="Times New Roman" w:hAnsi="Times New Roman" w:cs="Times New Roman"/>
          <w:sz w:val="28"/>
          <w:szCs w:val="28"/>
        </w:rPr>
        <w:t>и задачах на 2023</w:t>
      </w:r>
      <w:r w:rsidR="0042619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7314" w:rsidRPr="006D0904" w:rsidRDefault="00047314" w:rsidP="0004731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F30C2" w:rsidRPr="00BF05E0" w:rsidRDefault="006F30C2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5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 года                          № 120-ФЗ «Об основах системы профилактики  безнадзорности                                 и правонарушений несовершеннолетних», законами Ставропольского края                                         от 08 ноября 2005 г. № 51-кз «О порядке создания и осуществления деятельности комиссий по делам несовершеннолетних и защите их прав                       в Ставропольском крае», от 05 марта 2007 г. № 8-кз «О наделении органов местного самоуправления муниципальных районов и городских</w:t>
      </w:r>
      <w:proofErr w:type="gramEnd"/>
      <w:r w:rsidRPr="00BF0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5E0">
        <w:rPr>
          <w:rFonts w:ascii="Times New Roman" w:hAnsi="Times New Roman" w:cs="Times New Roman"/>
          <w:sz w:val="28"/>
          <w:szCs w:val="28"/>
        </w:rPr>
        <w:t>округов                      в Ставропольском крае отдельными государственными полномочиями Ставропольского края по созданию и организации деятельности комиссии               по делам несоверше</w:t>
      </w:r>
      <w:r w:rsidR="000F6255" w:rsidRPr="00BF05E0">
        <w:rPr>
          <w:rFonts w:ascii="Times New Roman" w:hAnsi="Times New Roman" w:cs="Times New Roman"/>
          <w:sz w:val="28"/>
          <w:szCs w:val="28"/>
        </w:rPr>
        <w:t xml:space="preserve">ннолетних и защите их прав», а </w:t>
      </w:r>
      <w:r w:rsidRPr="00BF05E0">
        <w:rPr>
          <w:rFonts w:ascii="Times New Roman" w:hAnsi="Times New Roman" w:cs="Times New Roman"/>
          <w:sz w:val="28"/>
          <w:szCs w:val="28"/>
        </w:rPr>
        <w:t>также постановления</w:t>
      </w:r>
      <w:r w:rsidR="0066402D" w:rsidRPr="00BF05E0">
        <w:rPr>
          <w:rFonts w:ascii="Times New Roman" w:hAnsi="Times New Roman" w:cs="Times New Roman"/>
          <w:sz w:val="28"/>
          <w:szCs w:val="28"/>
        </w:rPr>
        <w:t xml:space="preserve"> </w:t>
      </w:r>
      <w:r w:rsidRPr="00BF05E0">
        <w:rPr>
          <w:rFonts w:ascii="Times New Roman" w:hAnsi="Times New Roman" w:cs="Times New Roman"/>
          <w:sz w:val="28"/>
          <w:szCs w:val="28"/>
        </w:rPr>
        <w:t>Правительства Ставропольского края  от 09 февраля 2015 г</w:t>
      </w:r>
      <w:r w:rsidR="000F6255" w:rsidRPr="00BF05E0">
        <w:rPr>
          <w:rFonts w:ascii="Times New Roman" w:hAnsi="Times New Roman" w:cs="Times New Roman"/>
          <w:sz w:val="28"/>
          <w:szCs w:val="28"/>
        </w:rPr>
        <w:t>.</w:t>
      </w:r>
      <w:r w:rsidRPr="00BF05E0">
        <w:rPr>
          <w:rFonts w:ascii="Times New Roman" w:hAnsi="Times New Roman" w:cs="Times New Roman"/>
          <w:sz w:val="28"/>
          <w:szCs w:val="28"/>
        </w:rPr>
        <w:t xml:space="preserve">  № 49-п «О некоторых мерах при организации деятельности комиссий   по делам несовершеннолетних и защите их прав в Ставропольском крае», в</w:t>
      </w:r>
      <w:r w:rsidR="0066402D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Труновского муниципального </w:t>
      </w:r>
      <w:r w:rsidR="0066402D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</w:t>
      </w:r>
      <w:proofErr w:type="gramEnd"/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комиссия по делам несовершеннолетним и защите их прав Труновского муниципального </w:t>
      </w:r>
      <w:r w:rsidR="0066402D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комиссия). </w:t>
      </w:r>
    </w:p>
    <w:p w:rsidR="009E4D2A" w:rsidRPr="00BF05E0" w:rsidRDefault="009E4D2A" w:rsidP="00BF0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приоритетными направлениями </w:t>
      </w:r>
      <w:r w:rsidR="00BF05E0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2022</w:t>
      </w:r>
      <w:r w:rsidR="006F30C2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являлись: </w:t>
      </w:r>
    </w:p>
    <w:p w:rsidR="009E4D2A" w:rsidRPr="00BF05E0" w:rsidRDefault="009E4D2A" w:rsidP="00BF05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координация деятельности органов и учреждений системы профилактики безнадзорности и правонарушений несовершеннолетних;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4D2A" w:rsidRPr="00BF05E0" w:rsidRDefault="009E4D2A" w:rsidP="00BF0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F0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предупреждение безнадзорности, беспризорности, правонарушений, антиобщественных действий несовершеннолетних, выявление и устранение причин и условий, способствующих этому;</w:t>
      </w:r>
    </w:p>
    <w:p w:rsidR="009E4D2A" w:rsidRPr="00BF05E0" w:rsidRDefault="009E4D2A" w:rsidP="00BF0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выявление  несовершеннолетних и </w:t>
      </w:r>
      <w:r w:rsidR="0066402D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семей, находящихся в </w:t>
      </w:r>
      <w:proofErr w:type="spellStart"/>
      <w:r w:rsidR="0066402D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</w:t>
      </w: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опасном</w:t>
      </w:r>
      <w:proofErr w:type="spellEnd"/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положении;</w:t>
      </w:r>
    </w:p>
    <w:p w:rsidR="009E4D2A" w:rsidRPr="00BF05E0" w:rsidRDefault="009E4D2A" w:rsidP="00BF05E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- учет несовершеннолетних,</w:t>
      </w:r>
      <w:r w:rsidR="006F30C2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состоящих на всех видах профилактического учета, в том числе </w:t>
      </w: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посещающих или систематически пропускающих занятия в образовательных учреждениях без уважительной причины;</w:t>
      </w: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</w:p>
    <w:p w:rsidR="006F30C2" w:rsidRPr="00BF05E0" w:rsidRDefault="009E4D2A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0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защиты прав и законн</w:t>
      </w:r>
      <w:r w:rsidR="006F30C2" w:rsidRPr="00BF0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="00047314" w:rsidRPr="00BF05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интересов несовершеннолетних.</w:t>
      </w:r>
    </w:p>
    <w:p w:rsidR="00805483" w:rsidRPr="00BF05E0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В 2022</w:t>
      </w:r>
      <w:r w:rsidR="00805483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проведены</w:t>
      </w:r>
      <w:r w:rsidR="000F6255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5483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мероприятия, направленные на профилактику безнадзорности и правонарушений несовершеннолетних, основными из них являются следующие: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>- межведомственная профилактическая операция «Подросток-2022»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>- межведомственная оперативно-профилактическая операция «Защита»;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оперативно-профилактическая операция «Ребенок и семья»,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gramStart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оперативно-профилактические</w:t>
      </w:r>
      <w:proofErr w:type="gramEnd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акция «Помоги пойти учиться»,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«Соберем ребенка в школу»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FF35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Всероссийская антинаркотическая акция «Сообщи, где торгуют смертью»;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- Всероссийская акция «СТОП ВИЧ/СПИД»,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Международный день детского телефона доверия;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>- оперативно-профилактическое мероприятие «Вернуть детей в школу»;</w:t>
      </w:r>
    </w:p>
    <w:p w:rsidR="00FF3577" w:rsidRPr="00FF3577" w:rsidRDefault="00FF3577" w:rsidP="00BF05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35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Всероссийская акция «Безопасность детства»;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День солидарности в борьбе с терроризмом;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День правовой помощи;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Всероссийский день трезвости;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кампания по противодействию жестокого обращения с детьми;</w:t>
      </w:r>
    </w:p>
    <w:p w:rsidR="00FF3577" w:rsidRPr="00FF3577" w:rsidRDefault="00FF3577" w:rsidP="00BF05E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межведомственные рейдовые мероприятия (согласно графику).</w:t>
      </w:r>
    </w:p>
    <w:p w:rsidR="00F40912" w:rsidRPr="00BF05E0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27 заседаний комиссии, в ходе которых  заслушано</w:t>
      </w:r>
      <w:r w:rsidR="00631482" w:rsidRPr="00BF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402D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вопросов. По каждому вопросу принято постановление с указанием мероприятий, исполнителей, сроков исполнения, а также осуществлен </w:t>
      </w:r>
      <w:proofErr w:type="gramStart"/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9E4D2A" w:rsidRPr="00BF05E0" w:rsidRDefault="00FF3577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комиссией по делам несовершеннолетних и защите их прав Труновского муни</w:t>
      </w:r>
      <w:r w:rsidR="0066402D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рассмот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 21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об административных правонарушениях в отношении несовершеннолетних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 вынесено </w:t>
      </w:r>
      <w:proofErr w:type="gram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(2-за отсутствием состава,  1 – за истечение сроков привлечения к административной ответственности), по  18 приняты постановления о назначении административного наказания по следующим статьям </w:t>
      </w:r>
      <w:proofErr w:type="spell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BD8" w:rsidRPr="00BF05E0" w:rsidRDefault="000E7BD8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6.9. </w:t>
      </w:r>
      <w:proofErr w:type="spell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хранение наркотических веществ  – 1;</w:t>
      </w:r>
    </w:p>
    <w:p w:rsidR="009E4D2A" w:rsidRPr="00BF05E0" w:rsidRDefault="009E4D2A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ст.20.20 </w:t>
      </w:r>
      <w:proofErr w:type="spell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аспитие алкогольной продукции- 5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3577" w:rsidRPr="00BF05E0" w:rsidRDefault="00FF3577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ст. 20.21 за появление в общественном месте в состоянии опьянения - 1</w:t>
      </w:r>
    </w:p>
    <w:p w:rsidR="009E4D2A" w:rsidRPr="00BF05E0" w:rsidRDefault="009E4D2A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19.16 </w:t>
      </w:r>
      <w:proofErr w:type="spell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порчу документ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а,  удостоверяющего личность - 5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D2A" w:rsidRPr="00BF05E0" w:rsidRDefault="009E4D2A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588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гл.12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КРФ о АП </w:t>
      </w:r>
      <w:r w:rsidR="00F40912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управление транспортным средством - 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D2A" w:rsidRPr="00BF05E0" w:rsidRDefault="00FF3577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6.24 </w:t>
      </w:r>
      <w:r w:rsidR="009E4D2A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 общественном  месте -3</w:t>
      </w:r>
      <w:r w:rsidR="00007E7C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D2A" w:rsidRPr="00BF05E0" w:rsidRDefault="009E4D2A" w:rsidP="00BF05E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631482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по ст.20.22 </w:t>
      </w:r>
      <w:proofErr w:type="spell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за распитие их детьми, не достигшими возраста 16 лет, алкогольной продукции в общественных местах. </w:t>
      </w:r>
    </w:p>
    <w:p w:rsidR="00FF3577" w:rsidRPr="00BF05E0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комиссией рассмотрено 16</w:t>
      </w:r>
      <w:r w:rsidR="006D0904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об отказе в возбуждении уголовного дела за совершение обществе</w:t>
      </w:r>
      <w:r w:rsidR="00007E7C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опасного деяния до достижени</w:t>
      </w:r>
      <w:r w:rsidR="006D0904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возраста привлече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 уголовной ответственности.</w:t>
      </w:r>
    </w:p>
    <w:p w:rsidR="00FF3577" w:rsidRPr="00BF05E0" w:rsidRDefault="00426198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7" w:rsidRPr="00BF0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материалов об отказе в возбуждении уголовных дел приняты следующие решения: о передачи под надзор родителей – 8 несовершеннолетних, об объявлении выговора – в отношении 7 несовершеннолетних, в отношении 1 несовершеннолетнего -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постановление </w:t>
      </w:r>
      <w:r w:rsidR="00FF3577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ходатайстве перед </w:t>
      </w:r>
      <w:proofErr w:type="gramStart"/>
      <w:r w:rsidR="00FF3577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>судом</w:t>
      </w:r>
      <w:proofErr w:type="gramEnd"/>
      <w:r w:rsidR="00FF3577" w:rsidRPr="00BF05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помещении несовершеннолетнего в специальное учебно-воспитательное учреждение закрытого типа. Всем несовершеннолетним </w:t>
      </w:r>
      <w:r w:rsidR="00FF3577" w:rsidRPr="00BF05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назначены наставники, субъектами профилактики семьи несовершеннолетних посещались по месту жительства с целью проведения профилактической работы.</w:t>
      </w:r>
    </w:p>
    <w:p w:rsidR="00FF3577" w:rsidRPr="00FF3577" w:rsidRDefault="00FF3577" w:rsidP="00BF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2 несовершеннолетних после совершения ООД комиссией было поддержано направление материалов ОДН ОМВД России «Труновский»  в суд с целью помещения в ЦВСНП (с лимитом мест до 26) дислокация  г. Ставрополя. Труновским районным судом ходатайства были </w:t>
      </w: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удовлетворены.</w:t>
      </w:r>
    </w:p>
    <w:p w:rsidR="00805483" w:rsidRPr="00BF05E0" w:rsidRDefault="00805483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Труновском </w:t>
      </w:r>
      <w:r w:rsidR="00426198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округе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овершено 10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самовольных уходов из семьи 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198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несовершеннолетними, местонахождение которых было установлено.</w:t>
      </w:r>
    </w:p>
    <w:p w:rsidR="00805483" w:rsidRPr="00BF05E0" w:rsidRDefault="00805483" w:rsidP="00B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несовершеннолетние, объявленные в розыск, не знач</w:t>
      </w:r>
      <w:r w:rsidR="00A40205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3577" w:rsidRPr="00BF05E0" w:rsidRDefault="002D6767" w:rsidP="00B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бродяжничества, </w:t>
      </w:r>
      <w:proofErr w:type="gram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попрошайничества</w:t>
      </w:r>
      <w:proofErr w:type="gramEnd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несоверш</w:t>
      </w:r>
      <w:r w:rsidR="00FF3577"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еннолетних зафиксировано не было.</w:t>
      </w:r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комиссией организованы и проведены следующие мероприятия: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- 15.03.2022 года проведена рабочая встреча </w:t>
      </w:r>
      <w:r w:rsidRPr="00FF2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взаимодействия  в части своевременного и полного информирования комиссии по делам несовершеннолетних и защите их прав Труновского муниципального округа Ставропольского края по участию несовершеннолетних в уголовном судопроизводстве в качестве потерпевших;</w:t>
      </w:r>
    </w:p>
    <w:p w:rsidR="00FF2874" w:rsidRPr="00FF2874" w:rsidRDefault="00FF2874" w:rsidP="00BF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287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2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30.03.2022 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проведен </w:t>
      </w:r>
      <w:r w:rsidRPr="00FF28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семинар 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членов комиссии по делам несовершеннолетних и защите их прав, социальных педагогов, психологов и заместителей директоров по воспитательной работе образовательных учреждений Труновского муниципального округа Ставропольского края «Защита прав и интересов детей, профилактика безнадзорности и правонарушений несовершеннолетних на территории Труновского муниципального округа Ставропольского края» рассмотрен вопрос «О развитии наставничества на территории Труновского муниципального округа Ставропольского края»;</w:t>
      </w:r>
      <w:proofErr w:type="gramEnd"/>
    </w:p>
    <w:p w:rsidR="00FF2874" w:rsidRPr="00FF2874" w:rsidRDefault="00FF2874" w:rsidP="00BF05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- 12.07.2022 года проведена рабочая встреча с членами комиссии по делам несовершеннолетних и защите их прав Труновского муниципального округа Ставропольского края </w:t>
      </w:r>
      <w:r w:rsidRPr="00FF2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изучении требований законодательства Российской Федерации об административных правонарушениях при подготовке к рассмотрению и рассмотрении материалов об административных правонарушениях».</w:t>
      </w:r>
    </w:p>
    <w:p w:rsidR="00FF2874" w:rsidRPr="00FF2874" w:rsidRDefault="00FF2874" w:rsidP="00BF0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5E0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2022  году к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разработаны  следующие памятки-статьи, которые  размещены на официальном сайте органов местного самоуправления округа в информационно-телекоммуникационной сети «Интернет» по адресу: </w:t>
      </w:r>
      <w:hyperlink r:id="rId5" w:history="1">
        <w:r w:rsidRPr="00FF28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FF2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28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trunovskiy</w:t>
        </w:r>
        <w:proofErr w:type="spellEnd"/>
        <w:r w:rsidRPr="00FF2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</w:t>
        </w:r>
        <w:proofErr w:type="spellStart"/>
        <w:r w:rsidRPr="00FF28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raion</w:t>
        </w:r>
        <w:proofErr w:type="spellEnd"/>
        <w:r w:rsidRPr="00FF28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F28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«Комиссия по делам несовершеннолетних и защите их прав», на сайтах образовательных учреждений округа, в социальной сети </w:t>
      </w:r>
      <w:proofErr w:type="spellStart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Odnoklassniki</w:t>
      </w:r>
      <w:proofErr w:type="spellEnd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ГБУСО «Труновский комплексный центр социального обслуживания населения», Управления труда и социальной защиты населения АТМО</w:t>
      </w:r>
      <w:proofErr w:type="gramEnd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СК: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«Безопасность детей на воде!»;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«Безопасность детей на водных объектах в летний период»;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«Купание запрещено!»;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дополнительных гарантиях по защите прав несовершеннолетних»;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«Стоп суицид </w:t>
      </w:r>
      <w:proofErr w:type="gramStart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продолжается»;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«Ребенок дома – закройте окно»;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дай себя погубить»;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«Воспитание ответственностью»;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2874">
        <w:rPr>
          <w:rFonts w:ascii="Times New Roman" w:eastAsia="Calibri" w:hAnsi="Times New Roman" w:cs="Times New Roman"/>
          <w:sz w:val="28"/>
          <w:szCs w:val="28"/>
        </w:rPr>
        <w:t xml:space="preserve"> «О безопасности детей при нахождении на детских и спортивных площадках»;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 «Правила поведения на детских площадках»;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«Все начинается с семьи»;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«Любовь – лучший метод воспитания детей»;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«Жестокое обращение с детьми – не метод воспитания»;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«Эмоциональное насилие над детьми и что из этого следует»;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 «Правила поведения на спортивных площадках»;</w:t>
      </w:r>
    </w:p>
    <w:p w:rsidR="00FF2874" w:rsidRPr="00FF2874" w:rsidRDefault="00FF2874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-</w:t>
      </w:r>
      <w:r w:rsidRPr="00FF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874">
        <w:rPr>
          <w:rFonts w:ascii="Times New Roman" w:eastAsia="Calibri" w:hAnsi="Times New Roman" w:cs="Times New Roman"/>
          <w:sz w:val="28"/>
          <w:szCs w:val="28"/>
        </w:rPr>
        <w:t xml:space="preserve">«Быть наставником  - </w:t>
      </w:r>
      <w:proofErr w:type="gramStart"/>
      <w:r w:rsidRPr="00FF2874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FF287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F2874" w:rsidRPr="00BF05E0" w:rsidRDefault="00FF2874" w:rsidP="00BF05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874">
        <w:rPr>
          <w:rFonts w:ascii="Times New Roman" w:eastAsia="Calibri" w:hAnsi="Times New Roman" w:cs="Times New Roman"/>
          <w:sz w:val="28"/>
          <w:szCs w:val="28"/>
        </w:rPr>
        <w:t>В социальной сети Телеграмм Главы  округа размещены информации: «О проведении Всероссийской акции «Безопасность детства», «О безопасности детей при нахождении на детских и спортивных площадках», «Наставник - друг для Вашего ребенка».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проведенная органами и учреждениями системы профилактики профилактическая работа не позволила снизить количество совершенных преступлений с участием несовершеннолетних.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преступности произошел ввиду того, что: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- 1 преступление в отношении 2 несовершеннолетних было переходящее с  2021 года;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преступления были совершены на территории округа                                  2 несовершеннолетними, которые не являются жителями округа;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- 2 преступления совершены 1 несовершеннолетним, имеющим психическое заболевание и состоящим на учете у врача-психиатра.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32% увеличилась численность несовершеннолетних, поставленных на профилактический учет в ОДН ОМВД России «Труновский» (2021 г.- 33, 2022 г. – 48). Однако на  20 % увеличилось количество снятых несовершеннолетних с профилактического учета ОДН ОМВД России «Труновский» (2021 г. – 37, 2022 г. – 46). В том числе на  42 % увеличилось количество снятых с профилактического учета в связи с исправлением (2021 г. – 25, 2022 г. – 43).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 году комиссией рассмотрено протоколов об административном правонарушении в отношении родителей по ст. 20.22 </w:t>
      </w:r>
      <w:proofErr w:type="spellStart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КРФоАП</w:t>
      </w:r>
      <w:proofErr w:type="spellEnd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24 % меньше, чем в аналогичном периоде прошлого года (2021 г. – 13, 2022 г. – 10). Данный факт свидетельствует </w:t>
      </w:r>
      <w:proofErr w:type="gramStart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proofErr w:type="gramEnd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снизилось численность несовершеннолетних, распивающих спиртные напитки.</w:t>
      </w:r>
    </w:p>
    <w:p w:rsidR="0062060C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семей, признанных находящимися в СОП, не изменилось (2021 г. – 10, 2020 г.- 10). Однако увеличилось количество семей, признанных вышедшими из СОП: в  2022 году – 11, из них в связи с исправлением – 6, в  2021  году – 3, из них в связи с исправлением  2. Данный факт свидетельствует о том, что в результате проведения субъектами профилактики безнадзорности и правонарушений несовершеннолетних </w:t>
      </w:r>
    </w:p>
    <w:p w:rsidR="0062060C" w:rsidRDefault="0062060C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0C" w:rsidRDefault="0062060C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профилактической работы, в семьях, признанных находящимися в СОП, произошли улучшения.</w:t>
      </w:r>
    </w:p>
    <w:p w:rsidR="00FF3577" w:rsidRPr="00FF3577" w:rsidRDefault="00FF3577" w:rsidP="00BF05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на следующий год:</w:t>
      </w:r>
    </w:p>
    <w:p w:rsidR="00FF3577" w:rsidRPr="00FF3577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социальной помощи в соответствии с индивидуальной программой социальной реабилитации для снижения количества несовершеннолетних и семей, находящихся в социально опасном положении;</w:t>
      </w:r>
    </w:p>
    <w:p w:rsidR="00FF3577" w:rsidRPr="00FF3577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 родителями по повышению педагогической грамотности;</w:t>
      </w:r>
    </w:p>
    <w:p w:rsidR="00FF3577" w:rsidRPr="00FF3577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вовлечению несовершеннолетних в волонтерское движение и досуговую деятельность;</w:t>
      </w:r>
    </w:p>
    <w:p w:rsidR="00FF3577" w:rsidRPr="00FF3577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рамках межведомственного взаимодействия </w:t>
      </w:r>
      <w:proofErr w:type="spellStart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субъктов</w:t>
      </w:r>
      <w:proofErr w:type="spellEnd"/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продолжить работу с несовершеннолетними по предупреждению правонарушений и антиобщественных действий;</w:t>
      </w:r>
    </w:p>
    <w:p w:rsidR="00FF3577" w:rsidRPr="00FF3577" w:rsidRDefault="00FF3577" w:rsidP="00BF0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проведение совместных рейдов, с целью раннего выявления и  профилактики семейного неблагополучия, предупреждения  детской безнадзорности.</w:t>
      </w:r>
    </w:p>
    <w:p w:rsidR="00FF3577" w:rsidRPr="00FF3577" w:rsidRDefault="00FF3577" w:rsidP="00BF05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35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допустить роста количества преступлений, суицидальных проявлений, самовольных уходов, несчастных случаев с участием несовершеннолетних, повысить качество работы в данном направлении. </w:t>
      </w:r>
    </w:p>
    <w:p w:rsidR="00FF3577" w:rsidRPr="00FF3577" w:rsidRDefault="00FF3577" w:rsidP="00BF05E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357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продолжить работу по развитию института наставничества на территории округа.</w:t>
      </w:r>
    </w:p>
    <w:p w:rsidR="00FF3577" w:rsidRPr="00FF3577" w:rsidRDefault="00FF3577" w:rsidP="00BF05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314" w:rsidRPr="00BF05E0" w:rsidRDefault="00047314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47314" w:rsidRPr="00BF05E0" w:rsidRDefault="00805483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05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7314" w:rsidRPr="00BF05E0">
        <w:rPr>
          <w:rFonts w:ascii="Times New Roman" w:hAnsi="Times New Roman" w:cs="Times New Roman"/>
          <w:sz w:val="28"/>
          <w:szCs w:val="28"/>
        </w:rPr>
        <w:t>комиссии</w:t>
      </w:r>
    </w:p>
    <w:p w:rsidR="00047314" w:rsidRPr="00BF05E0" w:rsidRDefault="00047314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05E0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</w:p>
    <w:p w:rsidR="00047314" w:rsidRPr="00BF05E0" w:rsidRDefault="00047314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05E0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047314" w:rsidRPr="00BF05E0" w:rsidRDefault="00047314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05E0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047314" w:rsidRPr="00BF05E0" w:rsidRDefault="00047314" w:rsidP="00BF05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F05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</w:t>
      </w:r>
      <w:r w:rsidR="00805483" w:rsidRPr="00BF05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05E0">
        <w:rPr>
          <w:rFonts w:ascii="Times New Roman" w:hAnsi="Times New Roman" w:cs="Times New Roman"/>
          <w:sz w:val="28"/>
          <w:szCs w:val="28"/>
        </w:rPr>
        <w:t xml:space="preserve">       </w:t>
      </w:r>
      <w:r w:rsidR="00FF2874" w:rsidRPr="00BF05E0">
        <w:rPr>
          <w:rFonts w:ascii="Times New Roman" w:hAnsi="Times New Roman" w:cs="Times New Roman"/>
          <w:sz w:val="28"/>
          <w:szCs w:val="28"/>
        </w:rPr>
        <w:t>А.В. Говоров</w:t>
      </w:r>
    </w:p>
    <w:sectPr w:rsidR="00047314" w:rsidRPr="00BF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C1"/>
    <w:rsid w:val="00007E7C"/>
    <w:rsid w:val="00047314"/>
    <w:rsid w:val="000E7BD8"/>
    <w:rsid w:val="000F6255"/>
    <w:rsid w:val="00277D2A"/>
    <w:rsid w:val="002D6767"/>
    <w:rsid w:val="003E49E4"/>
    <w:rsid w:val="00426198"/>
    <w:rsid w:val="00532ABB"/>
    <w:rsid w:val="0062060C"/>
    <w:rsid w:val="00631482"/>
    <w:rsid w:val="0066402D"/>
    <w:rsid w:val="006D0904"/>
    <w:rsid w:val="006F30C2"/>
    <w:rsid w:val="0074208A"/>
    <w:rsid w:val="00805483"/>
    <w:rsid w:val="00910588"/>
    <w:rsid w:val="0093513E"/>
    <w:rsid w:val="009B2AC1"/>
    <w:rsid w:val="009E4D2A"/>
    <w:rsid w:val="00A40205"/>
    <w:rsid w:val="00B71D83"/>
    <w:rsid w:val="00BF05E0"/>
    <w:rsid w:val="00CE3631"/>
    <w:rsid w:val="00D83F52"/>
    <w:rsid w:val="00DC3000"/>
    <w:rsid w:val="00F31FDD"/>
    <w:rsid w:val="00F40912"/>
    <w:rsid w:val="00FF2874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novskiy26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25</cp:revision>
  <cp:lastPrinted>2023-02-13T13:03:00Z</cp:lastPrinted>
  <dcterms:created xsi:type="dcterms:W3CDTF">2021-01-25T06:04:00Z</dcterms:created>
  <dcterms:modified xsi:type="dcterms:W3CDTF">2023-02-13T13:14:00Z</dcterms:modified>
</cp:coreProperties>
</file>