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CBD4" w14:textId="02BCA421" w:rsidR="00085E04" w:rsidRPr="00195139" w:rsidRDefault="0038646F" w:rsidP="00CA7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5139">
        <w:rPr>
          <w:rFonts w:ascii="Times New Roman" w:hAnsi="Times New Roman" w:cs="Times New Roman"/>
          <w:sz w:val="28"/>
          <w:szCs w:val="28"/>
        </w:rPr>
        <w:t>ОТЧЕ</w:t>
      </w:r>
      <w:r w:rsidR="003632D4">
        <w:rPr>
          <w:rFonts w:ascii="Times New Roman" w:hAnsi="Times New Roman" w:cs="Times New Roman"/>
          <w:sz w:val="28"/>
          <w:szCs w:val="28"/>
        </w:rPr>
        <w:t>Т</w:t>
      </w:r>
    </w:p>
    <w:p w14:paraId="2EBE7010" w14:textId="796ED3EC" w:rsidR="005C1DDF" w:rsidRDefault="00CA7DD3" w:rsidP="00F051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5139">
        <w:rPr>
          <w:rFonts w:ascii="Times New Roman" w:hAnsi="Times New Roman" w:cs="Times New Roman"/>
          <w:sz w:val="28"/>
          <w:szCs w:val="28"/>
        </w:rPr>
        <w:t>о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 w:rsidR="0038646F" w:rsidRPr="00195139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постановления 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</w:rPr>
        <w:t>округа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="0038646F" w:rsidRPr="00195139">
        <w:rPr>
          <w:rFonts w:ascii="Times New Roman" w:hAnsi="Times New Roman" w:cs="Times New Roman"/>
          <w:sz w:val="28"/>
          <w:szCs w:val="28"/>
        </w:rPr>
        <w:t xml:space="preserve"> края</w:t>
      </w:r>
      <w:r w:rsidR="00563A0B">
        <w:rPr>
          <w:rFonts w:ascii="Times New Roman" w:hAnsi="Times New Roman" w:cs="Times New Roman"/>
          <w:sz w:val="28"/>
          <w:szCs w:val="28"/>
        </w:rPr>
        <w:t xml:space="preserve">  </w:t>
      </w:r>
      <w:r w:rsidR="00C93B57">
        <w:rPr>
          <w:rFonts w:ascii="Times New Roman" w:hAnsi="Times New Roman" w:cs="Times New Roman"/>
          <w:sz w:val="28"/>
          <w:szCs w:val="28"/>
        </w:rPr>
        <w:t>«</w:t>
      </w:r>
      <w:r w:rsidR="001A17D1" w:rsidRPr="001A17D1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                      в Труновском муниципальном округе Ставропольского края</w:t>
      </w:r>
      <w:r w:rsidR="00C93B57" w:rsidRPr="00C93B57">
        <w:rPr>
          <w:rFonts w:ascii="Times New Roman" w:hAnsi="Times New Roman" w:cs="Times New Roman"/>
          <w:sz w:val="28"/>
          <w:szCs w:val="28"/>
        </w:rPr>
        <w:t>»</w:t>
      </w:r>
    </w:p>
    <w:p w14:paraId="5ADDECF4" w14:textId="77777777" w:rsidR="00F051EE" w:rsidRDefault="00F051EE" w:rsidP="00F051E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3000" w14:textId="43BD6324" w:rsidR="00CA7DD3" w:rsidRPr="005C1DDF" w:rsidRDefault="00CA7DD3" w:rsidP="00936C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DDF">
        <w:rPr>
          <w:rFonts w:ascii="Times New Roman" w:hAnsi="Times New Roman" w:cs="Times New Roman"/>
          <w:sz w:val="28"/>
          <w:szCs w:val="28"/>
          <w:lang w:eastAsia="ru-RU"/>
        </w:rPr>
        <w:t>Период проведения обществен</w:t>
      </w:r>
      <w:r w:rsidR="006405C0">
        <w:rPr>
          <w:rFonts w:ascii="Times New Roman" w:hAnsi="Times New Roman" w:cs="Times New Roman"/>
          <w:sz w:val="28"/>
          <w:szCs w:val="28"/>
          <w:lang w:eastAsia="ru-RU"/>
        </w:rPr>
        <w:t xml:space="preserve">ного обсуждения: </w:t>
      </w:r>
      <w:r w:rsidR="007D6A6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A17D1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17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17D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17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F738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632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051E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D6A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A17D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26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17D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F738C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Pr="005C1D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B61DEF" w14:textId="77777777" w:rsidR="00CA7DD3" w:rsidRPr="005C1DDF" w:rsidRDefault="00CA7DD3" w:rsidP="005C1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A71A8F" w14:textId="0B991855" w:rsidR="003D263D" w:rsidRDefault="00AB633C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r w:rsidR="00CA7DD3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обсуждения: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  <w:r w:rsidR="00DA7930">
        <w:rPr>
          <w:rFonts w:ascii="Times New Roman" w:hAnsi="Times New Roman" w:cs="Times New Roman"/>
          <w:sz w:val="28"/>
          <w:szCs w:val="28"/>
        </w:rPr>
        <w:t>Труновского</w:t>
      </w:r>
      <w:r w:rsidR="00CA7DD3" w:rsidRPr="005C1D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7DD3" w:rsidRPr="005C1DD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63A0B">
        <w:rPr>
          <w:rFonts w:ascii="Times New Roman" w:hAnsi="Times New Roman" w:cs="Times New Roman"/>
          <w:sz w:val="28"/>
          <w:szCs w:val="28"/>
        </w:rPr>
        <w:t xml:space="preserve"> </w:t>
      </w:r>
      <w:r w:rsidR="00C93B57">
        <w:rPr>
          <w:rFonts w:ascii="Times New Roman" w:hAnsi="Times New Roman" w:cs="Times New Roman"/>
          <w:sz w:val="28"/>
          <w:szCs w:val="28"/>
        </w:rPr>
        <w:t>«</w:t>
      </w:r>
      <w:r w:rsidR="001A17D1" w:rsidRPr="001A17D1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                      в Труновском муниципальном округе Ставропольского края</w:t>
      </w:r>
      <w:r w:rsidR="00F051EE" w:rsidRPr="00F051EE">
        <w:rPr>
          <w:rFonts w:ascii="Times New Roman" w:hAnsi="Times New Roman" w:cs="Times New Roman"/>
          <w:sz w:val="28"/>
          <w:szCs w:val="28"/>
        </w:rPr>
        <w:t>»</w:t>
      </w:r>
      <w:r w:rsidR="003D263D">
        <w:rPr>
          <w:rFonts w:ascii="Times New Roman" w:hAnsi="Times New Roman" w:cs="Times New Roman"/>
          <w:sz w:val="28"/>
          <w:szCs w:val="28"/>
        </w:rPr>
        <w:t>.</w:t>
      </w:r>
    </w:p>
    <w:p w14:paraId="1CB2DDC2" w14:textId="77777777" w:rsidR="00CA7DD3" w:rsidRPr="005C1DDF" w:rsidRDefault="00195139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Разработчик: отдел экономического развития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A7930">
        <w:rPr>
          <w:rFonts w:ascii="Times New Roman" w:hAnsi="Times New Roman" w:cs="Times New Roman"/>
          <w:sz w:val="28"/>
          <w:szCs w:val="28"/>
          <w:lang w:eastAsia="ru-RU"/>
        </w:rPr>
        <w:t>Труновского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83AA7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 края.</w:t>
      </w:r>
    </w:p>
    <w:p w14:paraId="14F20DFB" w14:textId="77777777"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>Способ  информирования общественности:</w:t>
      </w:r>
    </w:p>
    <w:p w14:paraId="250F19FF" w14:textId="19B1B502"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</w:rPr>
        <w:t>проект</w:t>
      </w:r>
      <w:r w:rsidR="00AB633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Pr="001951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</w:rPr>
        <w:t>округа</w:t>
      </w:r>
      <w:r w:rsidRPr="00195139">
        <w:rPr>
          <w:rFonts w:ascii="Times New Roman" w:hAnsi="Times New Roman" w:cs="Times New Roman"/>
          <w:sz w:val="28"/>
          <w:szCs w:val="28"/>
        </w:rPr>
        <w:t xml:space="preserve"> Ставропольского края: </w:t>
      </w:r>
      <w:proofErr w:type="gramStart"/>
      <w:r w:rsidR="00F051EE" w:rsidRPr="00F051EE">
        <w:rPr>
          <w:rFonts w:ascii="Times New Roman" w:hAnsi="Times New Roman" w:cs="Times New Roman"/>
          <w:sz w:val="28"/>
          <w:szCs w:val="28"/>
        </w:rPr>
        <w:t>«</w:t>
      </w:r>
      <w:r w:rsidR="001A17D1" w:rsidRPr="001A17D1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A17D1">
        <w:rPr>
          <w:rFonts w:ascii="Times New Roman" w:hAnsi="Times New Roman" w:cs="Times New Roman"/>
          <w:sz w:val="28"/>
          <w:szCs w:val="28"/>
        </w:rPr>
        <w:t xml:space="preserve"> </w:t>
      </w:r>
      <w:r w:rsidR="001A17D1" w:rsidRPr="001A17D1">
        <w:rPr>
          <w:rFonts w:ascii="Times New Roman" w:hAnsi="Times New Roman" w:cs="Times New Roman"/>
          <w:sz w:val="28"/>
          <w:szCs w:val="28"/>
        </w:rPr>
        <w:t>в Труновском муниципальном округе Ставропольского края</w:t>
      </w:r>
      <w:r w:rsidR="00C93B57" w:rsidRPr="00C93B57">
        <w:rPr>
          <w:rFonts w:ascii="Times New Roman" w:hAnsi="Times New Roman" w:cs="Times New Roman"/>
          <w:sz w:val="28"/>
          <w:szCs w:val="28"/>
        </w:rPr>
        <w:t>»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  на  официальном   сайте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  <w:lang w:eastAsia="ru-RU"/>
        </w:rPr>
        <w:t>Труновского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 Ставропольского края  в информационно</w:t>
      </w:r>
      <w:r w:rsidR="00B174D8" w:rsidRPr="0019513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телекоммуникационной  сети Интернет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 в подразделе  «</w:t>
      </w:r>
      <w:r w:rsidR="009649AF" w:rsidRPr="009649AF">
        <w:rPr>
          <w:rFonts w:ascii="Times New Roman" w:hAnsi="Times New Roman" w:cs="Times New Roman"/>
          <w:sz w:val="28"/>
          <w:szCs w:val="28"/>
          <w:lang w:eastAsia="ru-RU"/>
        </w:rPr>
        <w:t>Проекты НПА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>»  раздела «</w:t>
      </w:r>
      <w:r w:rsidR="009649AF" w:rsidRPr="009649AF">
        <w:rPr>
          <w:rFonts w:ascii="Times New Roman" w:hAnsi="Times New Roman" w:cs="Times New Roman"/>
          <w:sz w:val="28"/>
          <w:szCs w:val="28"/>
          <w:lang w:eastAsia="ru-RU"/>
        </w:rPr>
        <w:t>Общественное обсуждение проектов НПА</w:t>
      </w:r>
      <w:proofErr w:type="gramEnd"/>
      <w:r w:rsidR="006405C0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A33C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405C0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в подразделе «Независимая антикоррупционная экспертиза» раздела «Противодействие коррупции».</w:t>
      </w:r>
    </w:p>
    <w:p w14:paraId="4F650DDF" w14:textId="77777777"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>Результаты  общественного обсуждения:</w:t>
      </w:r>
      <w:r w:rsidR="009649AF" w:rsidRPr="009649AF">
        <w:t xml:space="preserve"> </w:t>
      </w:r>
    </w:p>
    <w:p w14:paraId="6D4925D4" w14:textId="384C516C" w:rsidR="004427CF" w:rsidRDefault="00AB633C" w:rsidP="001A1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C1DDF"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ходе общественного обсуждения заме</w:t>
      </w:r>
      <w:r>
        <w:rPr>
          <w:rFonts w:ascii="Times New Roman" w:hAnsi="Times New Roman" w:cs="Times New Roman"/>
          <w:sz w:val="28"/>
          <w:szCs w:val="28"/>
          <w:lang w:eastAsia="ru-RU"/>
        </w:rPr>
        <w:t>чаний и предложений по проекту</w:t>
      </w:r>
      <w:r w:rsidR="005C1DDF"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DDF" w:rsidRPr="00195139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="005C1DDF" w:rsidRPr="001951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</w:rPr>
        <w:t>округа</w:t>
      </w:r>
      <w:r w:rsidR="005C1DDF" w:rsidRPr="00195139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  <w:r w:rsidR="00563A0B">
        <w:rPr>
          <w:rFonts w:ascii="Times New Roman" w:hAnsi="Times New Roman" w:cs="Times New Roman"/>
          <w:sz w:val="28"/>
          <w:szCs w:val="28"/>
        </w:rPr>
        <w:t xml:space="preserve"> </w:t>
      </w:r>
      <w:r w:rsidR="00F051EE" w:rsidRPr="00F051EE">
        <w:rPr>
          <w:rFonts w:ascii="Times New Roman" w:hAnsi="Times New Roman" w:cs="Times New Roman"/>
          <w:sz w:val="28"/>
          <w:szCs w:val="28"/>
        </w:rPr>
        <w:t>«</w:t>
      </w:r>
      <w:r w:rsidR="001A17D1" w:rsidRPr="001A17D1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A17D1">
        <w:rPr>
          <w:rFonts w:ascii="Times New Roman" w:hAnsi="Times New Roman" w:cs="Times New Roman"/>
          <w:sz w:val="28"/>
          <w:szCs w:val="28"/>
        </w:rPr>
        <w:t xml:space="preserve"> </w:t>
      </w:r>
      <w:r w:rsidR="001A17D1" w:rsidRPr="001A17D1">
        <w:rPr>
          <w:rFonts w:ascii="Times New Roman" w:hAnsi="Times New Roman" w:cs="Times New Roman"/>
          <w:sz w:val="28"/>
          <w:szCs w:val="28"/>
        </w:rPr>
        <w:t>в Труновском муниципальном округе Ставропольского края</w:t>
      </w:r>
      <w:r w:rsidR="00C93B57" w:rsidRPr="00C93B57">
        <w:rPr>
          <w:rFonts w:ascii="Times New Roman" w:hAnsi="Times New Roman" w:cs="Times New Roman"/>
          <w:sz w:val="28"/>
          <w:szCs w:val="28"/>
        </w:rPr>
        <w:t>»</w:t>
      </w:r>
      <w:r w:rsidR="005C1DDF"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поступило.</w:t>
      </w:r>
      <w:proofErr w:type="gramEnd"/>
    </w:p>
    <w:p w14:paraId="09B1CFF5" w14:textId="77777777" w:rsidR="004427CF" w:rsidRDefault="004427C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59742" w14:textId="3EC46769" w:rsidR="005C1DDF" w:rsidRDefault="001A17D1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3B02FF">
        <w:rPr>
          <w:rFonts w:ascii="Times New Roman" w:hAnsi="Times New Roman" w:cs="Times New Roman"/>
          <w:sz w:val="28"/>
          <w:szCs w:val="28"/>
          <w:lang w:eastAsia="ru-RU"/>
        </w:rPr>
        <w:t xml:space="preserve"> отдела</w:t>
      </w:r>
      <w:r w:rsidR="005C1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139">
        <w:rPr>
          <w:rFonts w:ascii="Times New Roman" w:hAnsi="Times New Roman" w:cs="Times New Roman"/>
          <w:sz w:val="28"/>
          <w:szCs w:val="28"/>
          <w:lang w:eastAsia="ru-RU"/>
        </w:rPr>
        <w:t>экономического</w:t>
      </w:r>
    </w:p>
    <w:p w14:paraId="5858BBCF" w14:textId="77777777" w:rsidR="00195139" w:rsidRDefault="00195139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877FC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F29CD96" w14:textId="77777777" w:rsidR="00877FC0" w:rsidRDefault="00877FC0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0F0BF6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14:paraId="61C0E814" w14:textId="541233CC" w:rsidR="0038646F" w:rsidRPr="0038646F" w:rsidRDefault="00877FC0" w:rsidP="005573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</w:t>
      </w:r>
      <w:r w:rsidR="00821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B02F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A17D1">
        <w:rPr>
          <w:rFonts w:ascii="Times New Roman" w:hAnsi="Times New Roman" w:cs="Times New Roman"/>
          <w:sz w:val="28"/>
          <w:szCs w:val="28"/>
          <w:lang w:eastAsia="ru-RU"/>
        </w:rPr>
        <w:t>Е.А. Пластунова</w:t>
      </w:r>
      <w:bookmarkStart w:id="0" w:name="_GoBack"/>
      <w:bookmarkEnd w:id="0"/>
    </w:p>
    <w:sectPr w:rsidR="0038646F" w:rsidRPr="0038646F" w:rsidSect="004427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C"/>
    <w:rsid w:val="000433D2"/>
    <w:rsid w:val="00085E04"/>
    <w:rsid w:val="000F0BF6"/>
    <w:rsid w:val="001403B3"/>
    <w:rsid w:val="00195139"/>
    <w:rsid w:val="001A17D1"/>
    <w:rsid w:val="003457CD"/>
    <w:rsid w:val="003632D4"/>
    <w:rsid w:val="00383AA7"/>
    <w:rsid w:val="0038646F"/>
    <w:rsid w:val="003B02FF"/>
    <w:rsid w:val="003D263D"/>
    <w:rsid w:val="004427CF"/>
    <w:rsid w:val="004C566D"/>
    <w:rsid w:val="0055735C"/>
    <w:rsid w:val="00563A0B"/>
    <w:rsid w:val="005A2A08"/>
    <w:rsid w:val="005C1DDF"/>
    <w:rsid w:val="006405C0"/>
    <w:rsid w:val="007A7478"/>
    <w:rsid w:val="007D6A68"/>
    <w:rsid w:val="007E1FCF"/>
    <w:rsid w:val="00821D1D"/>
    <w:rsid w:val="00877FC0"/>
    <w:rsid w:val="00906B7C"/>
    <w:rsid w:val="00936C88"/>
    <w:rsid w:val="009649AF"/>
    <w:rsid w:val="009F738C"/>
    <w:rsid w:val="00A25DBC"/>
    <w:rsid w:val="00A33C37"/>
    <w:rsid w:val="00A36B73"/>
    <w:rsid w:val="00AB633C"/>
    <w:rsid w:val="00B174D8"/>
    <w:rsid w:val="00C5122F"/>
    <w:rsid w:val="00C93B57"/>
    <w:rsid w:val="00CA7DD3"/>
    <w:rsid w:val="00DA7930"/>
    <w:rsid w:val="00F051EE"/>
    <w:rsid w:val="00F26C16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3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Симанихина Нина Викторовна</dc:creator>
  <cp:lastModifiedBy>User</cp:lastModifiedBy>
  <cp:revision>3</cp:revision>
  <cp:lastPrinted>2021-08-11T10:48:00Z</cp:lastPrinted>
  <dcterms:created xsi:type="dcterms:W3CDTF">2021-11-24T12:43:00Z</dcterms:created>
  <dcterms:modified xsi:type="dcterms:W3CDTF">2021-11-24T12:54:00Z</dcterms:modified>
</cp:coreProperties>
</file>