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B2" w:rsidRDefault="00AF4FAB" w:rsidP="00AF4FA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990600" cy="990600"/>
            <wp:effectExtent l="19050" t="0" r="0" b="0"/>
            <wp:docPr id="1" name="Рисунок 1" descr="телефонная трубка изометрической значок, телефон, телефон, икона PNG и  вектор пнг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ная трубка изометрической значок, телефон, телефон, икона PNG и  вектор пнг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FAB">
        <w:rPr>
          <w:sz w:val="32"/>
          <w:szCs w:val="32"/>
        </w:rPr>
        <w:t>ТЕЛЕФОННЫЙ СПРАВОЧНИК АО «ТРУНОВСКРАЙГАЗ»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255"/>
      </w:tblGrid>
      <w:tr w:rsidR="00AF4FAB" w:rsidTr="00AF4FAB">
        <w:trPr>
          <w:trHeight w:val="555"/>
        </w:trPr>
        <w:tc>
          <w:tcPr>
            <w:tcW w:w="2700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31-0-77</w:t>
            </w:r>
          </w:p>
        </w:tc>
        <w:tc>
          <w:tcPr>
            <w:tcW w:w="6255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Приёмная директора</w:t>
            </w:r>
          </w:p>
        </w:tc>
      </w:tr>
      <w:tr w:rsidR="00AF4FAB" w:rsidTr="00AF4FAB">
        <w:trPr>
          <w:trHeight w:val="735"/>
        </w:trPr>
        <w:tc>
          <w:tcPr>
            <w:tcW w:w="2700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31-0-77 доб.112</w:t>
            </w:r>
          </w:p>
        </w:tc>
        <w:tc>
          <w:tcPr>
            <w:tcW w:w="6255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инженер</w:t>
            </w:r>
          </w:p>
        </w:tc>
      </w:tr>
      <w:tr w:rsidR="00AF4FAB" w:rsidTr="00AF4FAB">
        <w:trPr>
          <w:trHeight w:val="420"/>
        </w:trPr>
        <w:tc>
          <w:tcPr>
            <w:tcW w:w="2700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36-7-73</w:t>
            </w:r>
          </w:p>
        </w:tc>
        <w:tc>
          <w:tcPr>
            <w:tcW w:w="6255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центр предоставления услуг</w:t>
            </w:r>
          </w:p>
        </w:tc>
      </w:tr>
      <w:tr w:rsidR="00AF4FAB" w:rsidTr="00AF4FAB">
        <w:trPr>
          <w:trHeight w:val="795"/>
        </w:trPr>
        <w:tc>
          <w:tcPr>
            <w:tcW w:w="2700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 w:rsidRPr="00AF4FAB">
              <w:rPr>
                <w:sz w:val="32"/>
                <w:szCs w:val="32"/>
              </w:rPr>
              <w:t>31-0-77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доб</w:t>
            </w:r>
            <w:proofErr w:type="spellEnd"/>
            <w:r>
              <w:rPr>
                <w:sz w:val="32"/>
                <w:szCs w:val="32"/>
              </w:rPr>
              <w:t>. 124</w:t>
            </w:r>
          </w:p>
        </w:tc>
        <w:tc>
          <w:tcPr>
            <w:tcW w:w="6255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кадров</w:t>
            </w:r>
          </w:p>
        </w:tc>
      </w:tr>
      <w:tr w:rsidR="00AF4FAB" w:rsidTr="00AF4FAB">
        <w:trPr>
          <w:trHeight w:val="585"/>
        </w:trPr>
        <w:tc>
          <w:tcPr>
            <w:tcW w:w="2700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31-0-77 </w:t>
            </w:r>
            <w:proofErr w:type="spellStart"/>
            <w:r>
              <w:rPr>
                <w:sz w:val="32"/>
                <w:szCs w:val="32"/>
              </w:rPr>
              <w:t>доб</w:t>
            </w:r>
            <w:proofErr w:type="spellEnd"/>
            <w:r>
              <w:rPr>
                <w:sz w:val="32"/>
                <w:szCs w:val="32"/>
              </w:rPr>
              <w:t>. 118</w:t>
            </w:r>
          </w:p>
        </w:tc>
        <w:tc>
          <w:tcPr>
            <w:tcW w:w="6255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Юрисконсульт</w:t>
            </w:r>
          </w:p>
        </w:tc>
      </w:tr>
      <w:tr w:rsidR="00AF4FAB" w:rsidTr="00AF4FAB">
        <w:trPr>
          <w:trHeight w:val="540"/>
        </w:trPr>
        <w:tc>
          <w:tcPr>
            <w:tcW w:w="2700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36-8-97</w:t>
            </w:r>
          </w:p>
          <w:p w:rsidR="004E59CB" w:rsidRDefault="004E59C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8962-0000-409</w:t>
            </w:r>
          </w:p>
        </w:tc>
        <w:tc>
          <w:tcPr>
            <w:tcW w:w="6255" w:type="dxa"/>
          </w:tcPr>
          <w:p w:rsidR="004E59CB" w:rsidRDefault="004E59CB" w:rsidP="00AF4FAB">
            <w:pPr>
              <w:jc w:val="center"/>
              <w:rPr>
                <w:sz w:val="32"/>
                <w:szCs w:val="32"/>
              </w:rPr>
            </w:pPr>
          </w:p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Внутридомовая газовая служба</w:t>
            </w:r>
          </w:p>
        </w:tc>
      </w:tr>
      <w:tr w:rsidR="00AF4FAB" w:rsidTr="00AF4FAB">
        <w:trPr>
          <w:trHeight w:val="585"/>
        </w:trPr>
        <w:tc>
          <w:tcPr>
            <w:tcW w:w="2700" w:type="dxa"/>
          </w:tcPr>
          <w:p w:rsidR="004E59CB" w:rsidRDefault="004E59C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04, </w:t>
            </w:r>
          </w:p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33-5-48</w:t>
            </w:r>
          </w:p>
          <w:p w:rsidR="004E59CB" w:rsidRDefault="004E59CB" w:rsidP="00AF4F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55" w:type="dxa"/>
          </w:tcPr>
          <w:p w:rsidR="00AF4FAB" w:rsidRDefault="00AF4FAB" w:rsidP="00AF4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Аварийно-диспетчерская служба</w:t>
            </w:r>
          </w:p>
        </w:tc>
      </w:tr>
    </w:tbl>
    <w:p w:rsidR="00AF4FAB" w:rsidRPr="00AF4FAB" w:rsidRDefault="00AF4FAB" w:rsidP="00AF4FAB">
      <w:pPr>
        <w:jc w:val="center"/>
        <w:rPr>
          <w:sz w:val="32"/>
          <w:szCs w:val="32"/>
        </w:rPr>
      </w:pPr>
    </w:p>
    <w:sectPr w:rsidR="00AF4FAB" w:rsidRPr="00AF4FAB" w:rsidSect="00F9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AB"/>
    <w:rsid w:val="004E59CB"/>
    <w:rsid w:val="007F02F7"/>
    <w:rsid w:val="00AF4FAB"/>
    <w:rsid w:val="00F9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2021-04-05T11:16:00Z</dcterms:created>
  <dcterms:modified xsi:type="dcterms:W3CDTF">2021-04-05T12:37:00Z</dcterms:modified>
</cp:coreProperties>
</file>