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63" w:rsidRPr="001B14C2" w:rsidRDefault="00314A63" w:rsidP="00A37CA2">
      <w:pPr>
        <w:widowControl/>
        <w:autoSpaceDE w:val="0"/>
        <w:autoSpaceDN w:val="0"/>
        <w:adjustRightInd w:val="0"/>
        <w:spacing w:before="0" w:line="240" w:lineRule="exact"/>
        <w:jc w:val="center"/>
        <w:rPr>
          <w:rStyle w:val="a3"/>
          <w:color w:val="000000"/>
        </w:rPr>
      </w:pPr>
    </w:p>
    <w:p w:rsidR="00D7507A" w:rsidRPr="001B14C2" w:rsidRDefault="00A47720" w:rsidP="00A37CA2">
      <w:pPr>
        <w:widowControl/>
        <w:autoSpaceDE w:val="0"/>
        <w:autoSpaceDN w:val="0"/>
        <w:adjustRightInd w:val="0"/>
        <w:spacing w:before="0" w:line="240" w:lineRule="exac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</w:rPr>
        <w:t>Обзор т</w:t>
      </w:r>
      <w:r w:rsidR="001B14C2" w:rsidRPr="001B14C2">
        <w:rPr>
          <w:rStyle w:val="a3"/>
          <w:color w:val="000000"/>
        </w:rPr>
        <w:t>иповы</w:t>
      </w:r>
      <w:r>
        <w:rPr>
          <w:rStyle w:val="a3"/>
          <w:color w:val="000000"/>
        </w:rPr>
        <w:t>х</w:t>
      </w:r>
      <w:r w:rsidR="00597F14" w:rsidRPr="001B14C2">
        <w:rPr>
          <w:rStyle w:val="a3"/>
          <w:color w:val="000000"/>
        </w:rPr>
        <w:t xml:space="preserve"> нарушени</w:t>
      </w:r>
      <w:r>
        <w:rPr>
          <w:rStyle w:val="a3"/>
          <w:color w:val="000000"/>
        </w:rPr>
        <w:t>й</w:t>
      </w:r>
      <w:r w:rsidR="00597F14" w:rsidRPr="001B14C2">
        <w:rPr>
          <w:rStyle w:val="a3"/>
          <w:color w:val="000000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</w:t>
      </w:r>
      <w:r w:rsidR="005C08B9" w:rsidRPr="001B14C2">
        <w:rPr>
          <w:rStyle w:val="a3"/>
          <w:color w:val="000000"/>
        </w:rPr>
        <w:t xml:space="preserve">я обеспечения </w:t>
      </w:r>
      <w:r w:rsidR="00597F14" w:rsidRPr="001B14C2">
        <w:rPr>
          <w:rStyle w:val="a3"/>
          <w:color w:val="000000"/>
        </w:rPr>
        <w:t>муниципальных нужд</w:t>
      </w:r>
      <w:r w:rsidR="001B14C2" w:rsidRPr="001B14C2">
        <w:rPr>
          <w:rStyle w:val="a3"/>
          <w:color w:val="000000"/>
        </w:rPr>
        <w:t>.</w:t>
      </w:r>
    </w:p>
    <w:p w:rsidR="00314A63" w:rsidRPr="001B14C2" w:rsidRDefault="00314A63" w:rsidP="0052041C">
      <w:pPr>
        <w:widowControl/>
        <w:autoSpaceDE w:val="0"/>
        <w:autoSpaceDN w:val="0"/>
        <w:adjustRightInd w:val="0"/>
        <w:spacing w:before="0" w:line="240" w:lineRule="auto"/>
        <w:ind w:firstLine="709"/>
        <w:rPr>
          <w:rStyle w:val="a3"/>
          <w:color w:val="000000"/>
          <w:sz w:val="28"/>
          <w:szCs w:val="28"/>
        </w:rPr>
      </w:pPr>
    </w:p>
    <w:p w:rsidR="00D7507A" w:rsidRPr="001B14C2" w:rsidRDefault="00D7507A" w:rsidP="0052041C">
      <w:pPr>
        <w:pStyle w:val="a4"/>
        <w:shd w:val="clear" w:color="auto" w:fill="auto"/>
        <w:tabs>
          <w:tab w:val="left" w:pos="5836"/>
          <w:tab w:val="right" w:pos="9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B14C2">
        <w:rPr>
          <w:rStyle w:val="a3"/>
          <w:color w:val="000000"/>
          <w:sz w:val="28"/>
          <w:szCs w:val="28"/>
        </w:rPr>
        <w:t>1. Неправильный выбор способа определения поставщика (подрядчика, исполнителя).</w:t>
      </w:r>
    </w:p>
    <w:p w:rsidR="00AB606E" w:rsidRPr="001B14C2" w:rsidRDefault="00DE4C65" w:rsidP="00DE4C65">
      <w:pPr>
        <w:widowControl/>
        <w:autoSpaceDE w:val="0"/>
        <w:autoSpaceDN w:val="0"/>
        <w:adjustRightInd w:val="0"/>
        <w:spacing w:before="0" w:line="240" w:lineRule="auto"/>
        <w:ind w:firstLine="708"/>
        <w:rPr>
          <w:szCs w:val="28"/>
        </w:rPr>
      </w:pPr>
      <w:r w:rsidRPr="001B14C2">
        <w:rPr>
          <w:szCs w:val="28"/>
        </w:rPr>
        <w:t xml:space="preserve"> </w:t>
      </w:r>
      <w:r w:rsidR="00AB606E" w:rsidRPr="001B14C2">
        <w:rPr>
          <w:szCs w:val="28"/>
        </w:rPr>
        <w:t>О</w:t>
      </w:r>
      <w:r w:rsidR="00D7507A" w:rsidRPr="001B14C2">
        <w:rPr>
          <w:rStyle w:val="a3"/>
          <w:color w:val="000000"/>
          <w:sz w:val="28"/>
          <w:szCs w:val="28"/>
        </w:rPr>
        <w:t>существление закупок товаров, работ, услуг у единственного поставщика</w:t>
      </w:r>
      <w:r w:rsidR="008C7C8A" w:rsidRPr="001B14C2">
        <w:rPr>
          <w:rStyle w:val="a3"/>
          <w:color w:val="000000"/>
          <w:sz w:val="28"/>
          <w:szCs w:val="28"/>
        </w:rPr>
        <w:t xml:space="preserve"> (подрядчика, исполнителя)</w:t>
      </w:r>
      <w:r w:rsidR="00D7507A" w:rsidRPr="001B14C2">
        <w:rPr>
          <w:rStyle w:val="a3"/>
          <w:color w:val="000000"/>
          <w:sz w:val="28"/>
          <w:szCs w:val="28"/>
        </w:rPr>
        <w:t xml:space="preserve"> с превышением годового объема заку</w:t>
      </w:r>
      <w:r w:rsidRPr="001B14C2">
        <w:rPr>
          <w:rStyle w:val="a3"/>
          <w:color w:val="000000"/>
          <w:sz w:val="28"/>
          <w:szCs w:val="28"/>
        </w:rPr>
        <w:t>пок, установленного пунктами</w:t>
      </w:r>
      <w:r w:rsidR="00D7507A" w:rsidRPr="001B14C2">
        <w:rPr>
          <w:rStyle w:val="a3"/>
          <w:color w:val="000000"/>
          <w:sz w:val="28"/>
          <w:szCs w:val="28"/>
        </w:rPr>
        <w:t xml:space="preserve"> 4</w:t>
      </w:r>
      <w:r w:rsidRPr="001B14C2">
        <w:rPr>
          <w:rStyle w:val="a3"/>
          <w:color w:val="000000"/>
          <w:sz w:val="28"/>
          <w:szCs w:val="28"/>
        </w:rPr>
        <w:t>, 5</w:t>
      </w:r>
      <w:r w:rsidR="00D7507A" w:rsidRPr="001B14C2">
        <w:rPr>
          <w:rStyle w:val="a3"/>
          <w:color w:val="000000"/>
          <w:sz w:val="28"/>
          <w:szCs w:val="28"/>
        </w:rPr>
        <w:t xml:space="preserve"> части 1 статьи 93 </w:t>
      </w:r>
      <w:r w:rsidR="00014F04" w:rsidRPr="001B14C2">
        <w:rPr>
          <w:rStyle w:val="a3"/>
          <w:sz w:val="28"/>
          <w:szCs w:val="28"/>
        </w:rPr>
        <w:t>З</w:t>
      </w:r>
      <w:r w:rsidR="00D7507A" w:rsidRPr="001B14C2">
        <w:rPr>
          <w:szCs w:val="28"/>
        </w:rPr>
        <w:t>акон</w:t>
      </w:r>
      <w:r w:rsidR="00C27B18" w:rsidRPr="001B14C2">
        <w:rPr>
          <w:szCs w:val="28"/>
        </w:rPr>
        <w:t>а</w:t>
      </w:r>
      <w:r w:rsidR="00014F04" w:rsidRPr="001B14C2">
        <w:rPr>
          <w:szCs w:val="28"/>
        </w:rPr>
        <w:t xml:space="preserve"> </w:t>
      </w:r>
      <w:r w:rsidR="00111B9C" w:rsidRPr="001B14C2">
        <w:rPr>
          <w:szCs w:val="28"/>
        </w:rPr>
        <w:t>№ 44-ФЗ</w:t>
      </w:r>
      <w:r w:rsidR="00AB606E" w:rsidRPr="001B14C2">
        <w:rPr>
          <w:szCs w:val="28"/>
        </w:rPr>
        <w:t>.</w:t>
      </w:r>
      <w:r w:rsidR="002B5ADC" w:rsidRPr="001B14C2">
        <w:rPr>
          <w:szCs w:val="28"/>
        </w:rPr>
        <w:t xml:space="preserve"> </w:t>
      </w:r>
    </w:p>
    <w:p w:rsidR="00EE1474" w:rsidRPr="001B14C2" w:rsidRDefault="00D7507A" w:rsidP="003C4711">
      <w:pPr>
        <w:pStyle w:val="a4"/>
        <w:shd w:val="clear" w:color="auto" w:fill="auto"/>
        <w:spacing w:after="0" w:line="240" w:lineRule="auto"/>
        <w:ind w:firstLine="709"/>
        <w:jc w:val="both"/>
        <w:rPr>
          <w:rStyle w:val="a3"/>
          <w:color w:val="000000"/>
          <w:sz w:val="28"/>
          <w:szCs w:val="28"/>
        </w:rPr>
      </w:pPr>
      <w:r w:rsidRPr="001B14C2">
        <w:rPr>
          <w:rStyle w:val="a3"/>
          <w:color w:val="000000"/>
          <w:sz w:val="28"/>
          <w:szCs w:val="28"/>
        </w:rPr>
        <w:t>2.</w:t>
      </w:r>
      <w:r w:rsidR="00EE1474" w:rsidRPr="001B14C2">
        <w:rPr>
          <w:rStyle w:val="a3"/>
          <w:color w:val="000000"/>
          <w:sz w:val="28"/>
          <w:szCs w:val="28"/>
        </w:rPr>
        <w:t xml:space="preserve"> Н</w:t>
      </w:r>
      <w:r w:rsidRPr="001B14C2">
        <w:rPr>
          <w:rStyle w:val="a3"/>
          <w:color w:val="000000"/>
          <w:sz w:val="28"/>
          <w:szCs w:val="28"/>
        </w:rPr>
        <w:t>арушения, связанные с подготовкой и формированием документации о закупке</w:t>
      </w:r>
      <w:r w:rsidR="004C2FC7" w:rsidRPr="001B14C2">
        <w:rPr>
          <w:rStyle w:val="a3"/>
          <w:color w:val="000000"/>
          <w:sz w:val="28"/>
          <w:szCs w:val="28"/>
        </w:rPr>
        <w:t>.</w:t>
      </w:r>
    </w:p>
    <w:p w:rsidR="00632D50" w:rsidRPr="001B14C2" w:rsidRDefault="004C2FC7" w:rsidP="003C4711">
      <w:pPr>
        <w:spacing w:before="0"/>
        <w:ind w:firstLine="709"/>
        <w:rPr>
          <w:szCs w:val="28"/>
        </w:rPr>
      </w:pPr>
      <w:r w:rsidRPr="001B14C2">
        <w:rPr>
          <w:rStyle w:val="a3"/>
          <w:color w:val="000000"/>
          <w:sz w:val="28"/>
          <w:szCs w:val="28"/>
        </w:rPr>
        <w:t xml:space="preserve">2.1. </w:t>
      </w:r>
      <w:r w:rsidRPr="001B14C2">
        <w:rPr>
          <w:szCs w:val="28"/>
        </w:rPr>
        <w:t>У</w:t>
      </w:r>
      <w:r w:rsidR="00632D50" w:rsidRPr="001B14C2">
        <w:rPr>
          <w:szCs w:val="28"/>
        </w:rPr>
        <w:t xml:space="preserve">становление сроков оплаты обязательств с превышением </w:t>
      </w:r>
      <w:r w:rsidR="00A37CA2">
        <w:rPr>
          <w:szCs w:val="28"/>
        </w:rPr>
        <w:t xml:space="preserve">                  </w:t>
      </w:r>
      <w:r w:rsidR="00632D50" w:rsidRPr="001B14C2">
        <w:rPr>
          <w:szCs w:val="28"/>
        </w:rPr>
        <w:t xml:space="preserve">15 рабочих </w:t>
      </w:r>
      <w:r w:rsidR="00AE1A4F" w:rsidRPr="001B14C2">
        <w:rPr>
          <w:szCs w:val="28"/>
        </w:rPr>
        <w:t xml:space="preserve">дней для контрактов с </w:t>
      </w:r>
      <w:r w:rsidR="00AE1A4F" w:rsidRPr="001B14C2">
        <w:rPr>
          <w:snapToGrid/>
          <w:szCs w:val="28"/>
        </w:rPr>
        <w:t>субъектами малого предпринимательства, социально ориентированных некоммерческих организаций</w:t>
      </w:r>
      <w:r w:rsidR="008E5D16" w:rsidRPr="001B14C2">
        <w:rPr>
          <w:snapToGrid/>
          <w:szCs w:val="28"/>
        </w:rPr>
        <w:t xml:space="preserve"> (далее – СМП, СОНО)</w:t>
      </w:r>
      <w:r w:rsidRPr="001B14C2">
        <w:rPr>
          <w:szCs w:val="28"/>
        </w:rPr>
        <w:t>.</w:t>
      </w:r>
    </w:p>
    <w:p w:rsidR="00FD32D8" w:rsidRPr="001B14C2" w:rsidRDefault="004C2FC7" w:rsidP="0052041C">
      <w:pPr>
        <w:pStyle w:val="a4"/>
        <w:shd w:val="clear" w:color="auto" w:fill="auto"/>
        <w:spacing w:after="0" w:line="240" w:lineRule="auto"/>
        <w:ind w:firstLine="709"/>
        <w:jc w:val="both"/>
        <w:rPr>
          <w:rStyle w:val="a3"/>
          <w:color w:val="000000"/>
          <w:sz w:val="28"/>
          <w:szCs w:val="28"/>
        </w:rPr>
      </w:pPr>
      <w:r w:rsidRPr="001B14C2">
        <w:rPr>
          <w:rStyle w:val="a3"/>
          <w:color w:val="000000"/>
          <w:sz w:val="28"/>
          <w:szCs w:val="28"/>
        </w:rPr>
        <w:t>2.2. У</w:t>
      </w:r>
      <w:r w:rsidR="00FD32D8" w:rsidRPr="001B14C2">
        <w:rPr>
          <w:rStyle w:val="a3"/>
          <w:color w:val="000000"/>
          <w:sz w:val="28"/>
          <w:szCs w:val="28"/>
        </w:rPr>
        <w:t>становление в документации о закупке требований к объекту закупки, не соответствующих пр</w:t>
      </w:r>
      <w:r w:rsidR="00761767" w:rsidRPr="001B14C2">
        <w:rPr>
          <w:rStyle w:val="a3"/>
          <w:color w:val="000000"/>
          <w:sz w:val="28"/>
          <w:szCs w:val="28"/>
        </w:rPr>
        <w:t>авилам описания объекта закупки.</w:t>
      </w:r>
    </w:p>
    <w:p w:rsidR="00BF1024" w:rsidRPr="001B14C2" w:rsidRDefault="00BF1024" w:rsidP="0052041C">
      <w:pPr>
        <w:pStyle w:val="a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B14C2">
        <w:rPr>
          <w:bCs/>
          <w:sz w:val="28"/>
          <w:szCs w:val="28"/>
        </w:rPr>
        <w:t>2.3.</w:t>
      </w:r>
      <w:r w:rsidR="003E43F1" w:rsidRPr="001B14C2">
        <w:rPr>
          <w:bCs/>
          <w:sz w:val="28"/>
          <w:szCs w:val="28"/>
        </w:rPr>
        <w:t xml:space="preserve"> Нарушение Правил использования</w:t>
      </w:r>
      <w:r w:rsidRPr="001B14C2">
        <w:rPr>
          <w:bCs/>
          <w:sz w:val="28"/>
          <w:szCs w:val="28"/>
        </w:rPr>
        <w:t xml:space="preserve"> </w:t>
      </w:r>
      <w:r w:rsidR="003E43F1" w:rsidRPr="001B14C2">
        <w:rPr>
          <w:bCs/>
          <w:sz w:val="28"/>
          <w:szCs w:val="28"/>
        </w:rPr>
        <w:t>к</w:t>
      </w:r>
      <w:r w:rsidRPr="001B14C2">
        <w:rPr>
          <w:bCs/>
          <w:sz w:val="28"/>
          <w:szCs w:val="28"/>
        </w:rPr>
        <w:t>аталога товаров, работ, услуг</w:t>
      </w:r>
      <w:r w:rsidR="003E43F1" w:rsidRPr="001B14C2">
        <w:rPr>
          <w:bCs/>
          <w:sz w:val="28"/>
          <w:szCs w:val="28"/>
        </w:rPr>
        <w:t xml:space="preserve"> для обеспечения государственных нужд</w:t>
      </w:r>
      <w:r w:rsidRPr="001B14C2">
        <w:rPr>
          <w:bCs/>
          <w:sz w:val="28"/>
          <w:szCs w:val="28"/>
        </w:rPr>
        <w:t xml:space="preserve"> при описании объекта закупки.</w:t>
      </w:r>
    </w:p>
    <w:p w:rsidR="00EE1474" w:rsidRPr="001B14C2" w:rsidRDefault="00BF1024" w:rsidP="0052041C">
      <w:pPr>
        <w:pStyle w:val="a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B14C2">
        <w:rPr>
          <w:rStyle w:val="a3"/>
          <w:color w:val="000000"/>
          <w:sz w:val="28"/>
          <w:szCs w:val="28"/>
        </w:rPr>
        <w:t>2.4</w:t>
      </w:r>
      <w:r w:rsidR="004C2FC7" w:rsidRPr="001B14C2">
        <w:rPr>
          <w:rStyle w:val="a3"/>
          <w:color w:val="000000"/>
          <w:sz w:val="28"/>
          <w:szCs w:val="28"/>
        </w:rPr>
        <w:t>. У</w:t>
      </w:r>
      <w:r w:rsidR="00D7507A" w:rsidRPr="001B14C2">
        <w:rPr>
          <w:rStyle w:val="a3"/>
          <w:color w:val="000000"/>
          <w:sz w:val="28"/>
          <w:szCs w:val="28"/>
        </w:rPr>
        <w:t xml:space="preserve">становление в документации о закупке требований </w:t>
      </w:r>
      <w:r w:rsidR="00A37CA2">
        <w:rPr>
          <w:rStyle w:val="a3"/>
          <w:color w:val="000000"/>
          <w:sz w:val="28"/>
          <w:szCs w:val="28"/>
        </w:rPr>
        <w:t xml:space="preserve">                                   </w:t>
      </w:r>
      <w:r w:rsidR="00D7507A" w:rsidRPr="001B14C2">
        <w:rPr>
          <w:rStyle w:val="a3"/>
          <w:color w:val="000000"/>
          <w:sz w:val="28"/>
          <w:szCs w:val="28"/>
        </w:rPr>
        <w:t xml:space="preserve">о представлении участниками закупки в составе заявки на участие </w:t>
      </w:r>
      <w:r w:rsidR="00A37CA2">
        <w:rPr>
          <w:rStyle w:val="a3"/>
          <w:color w:val="000000"/>
          <w:sz w:val="28"/>
          <w:szCs w:val="28"/>
        </w:rPr>
        <w:t xml:space="preserve">                          </w:t>
      </w:r>
      <w:r w:rsidR="00D7507A" w:rsidRPr="001B14C2">
        <w:rPr>
          <w:rStyle w:val="a3"/>
          <w:color w:val="000000"/>
          <w:sz w:val="28"/>
          <w:szCs w:val="28"/>
        </w:rPr>
        <w:t xml:space="preserve">в определении поставщика (подрядчика, исполнителя) информации и документов, не предусмотренных </w:t>
      </w:r>
      <w:r w:rsidR="00D7507A" w:rsidRPr="001B14C2">
        <w:rPr>
          <w:sz w:val="28"/>
          <w:szCs w:val="28"/>
        </w:rPr>
        <w:t>Законом</w:t>
      </w:r>
      <w:r w:rsidR="00F00D5F" w:rsidRPr="001B14C2">
        <w:rPr>
          <w:sz w:val="28"/>
          <w:szCs w:val="28"/>
        </w:rPr>
        <w:t xml:space="preserve"> № 44-ФЗ</w:t>
      </w:r>
      <w:r w:rsidR="00F93C2E">
        <w:rPr>
          <w:sz w:val="28"/>
          <w:szCs w:val="28"/>
        </w:rPr>
        <w:t xml:space="preserve">, </w:t>
      </w:r>
      <w:r w:rsidR="003A4241" w:rsidRPr="001B14C2">
        <w:rPr>
          <w:sz w:val="28"/>
          <w:szCs w:val="28"/>
        </w:rPr>
        <w:t>например</w:t>
      </w:r>
      <w:r w:rsidR="00F93C2E">
        <w:rPr>
          <w:sz w:val="28"/>
          <w:szCs w:val="28"/>
        </w:rPr>
        <w:t>:</w:t>
      </w:r>
      <w:r w:rsidR="004C2FC7" w:rsidRPr="001B14C2">
        <w:rPr>
          <w:sz w:val="28"/>
          <w:szCs w:val="28"/>
        </w:rPr>
        <w:t xml:space="preserve"> </w:t>
      </w:r>
      <w:r w:rsidR="001F06AA" w:rsidRPr="001B14C2">
        <w:rPr>
          <w:sz w:val="28"/>
          <w:szCs w:val="28"/>
        </w:rPr>
        <w:t xml:space="preserve">требование </w:t>
      </w:r>
      <w:r w:rsidR="00A37CA2">
        <w:rPr>
          <w:sz w:val="28"/>
          <w:szCs w:val="28"/>
        </w:rPr>
        <w:t xml:space="preserve">        </w:t>
      </w:r>
      <w:r w:rsidR="001F06AA" w:rsidRPr="001B14C2">
        <w:rPr>
          <w:sz w:val="28"/>
          <w:szCs w:val="28"/>
        </w:rPr>
        <w:t>о декларировании в заявках участников закупки отсутствие сведений о таких участниках в Реестре недобросовестных поставщиков</w:t>
      </w:r>
      <w:r w:rsidR="004C2FC7" w:rsidRPr="001B14C2">
        <w:rPr>
          <w:sz w:val="28"/>
          <w:szCs w:val="28"/>
        </w:rPr>
        <w:t>.</w:t>
      </w:r>
    </w:p>
    <w:p w:rsidR="00010293" w:rsidRPr="001B14C2" w:rsidRDefault="00BF1024" w:rsidP="0052041C">
      <w:pPr>
        <w:widowControl/>
        <w:autoSpaceDE w:val="0"/>
        <w:autoSpaceDN w:val="0"/>
        <w:adjustRightInd w:val="0"/>
        <w:spacing w:before="0" w:line="240" w:lineRule="auto"/>
        <w:ind w:firstLine="709"/>
        <w:rPr>
          <w:szCs w:val="28"/>
        </w:rPr>
      </w:pPr>
      <w:r w:rsidRPr="001B14C2">
        <w:rPr>
          <w:szCs w:val="28"/>
        </w:rPr>
        <w:t>2.5</w:t>
      </w:r>
      <w:r w:rsidR="004C2FC7" w:rsidRPr="001B14C2">
        <w:rPr>
          <w:szCs w:val="28"/>
        </w:rPr>
        <w:t>. Н</w:t>
      </w:r>
      <w:r w:rsidR="00010293" w:rsidRPr="001B14C2">
        <w:rPr>
          <w:szCs w:val="28"/>
        </w:rPr>
        <w:t xml:space="preserve">е </w:t>
      </w:r>
      <w:r w:rsidR="00721A13" w:rsidRPr="001B14C2">
        <w:rPr>
          <w:szCs w:val="28"/>
        </w:rPr>
        <w:t xml:space="preserve">включение в проекты контрактов, </w:t>
      </w:r>
      <w:r w:rsidR="00E21641" w:rsidRPr="001B14C2">
        <w:rPr>
          <w:szCs w:val="28"/>
        </w:rPr>
        <w:t>обязательных условий, предусмотренных стат</w:t>
      </w:r>
      <w:r w:rsidR="00010293" w:rsidRPr="001B14C2">
        <w:rPr>
          <w:szCs w:val="28"/>
        </w:rPr>
        <w:t>ьей 34 Закона № 44-ФЗ</w:t>
      </w:r>
      <w:r w:rsidR="00F93C2E">
        <w:rPr>
          <w:szCs w:val="28"/>
        </w:rPr>
        <w:t>,</w:t>
      </w:r>
      <w:r w:rsidR="00010293" w:rsidRPr="001B14C2">
        <w:rPr>
          <w:szCs w:val="28"/>
        </w:rPr>
        <w:t xml:space="preserve"> например:</w:t>
      </w:r>
    </w:p>
    <w:p w:rsidR="00010293" w:rsidRPr="001B14C2" w:rsidRDefault="00010293" w:rsidP="00010293">
      <w:pPr>
        <w:widowControl/>
        <w:autoSpaceDE w:val="0"/>
        <w:autoSpaceDN w:val="0"/>
        <w:adjustRightInd w:val="0"/>
        <w:spacing w:before="0" w:line="240" w:lineRule="auto"/>
        <w:ind w:firstLine="709"/>
        <w:rPr>
          <w:snapToGrid/>
          <w:szCs w:val="28"/>
        </w:rPr>
      </w:pPr>
      <w:r w:rsidRPr="001B14C2">
        <w:rPr>
          <w:szCs w:val="28"/>
        </w:rPr>
        <w:t xml:space="preserve">- </w:t>
      </w:r>
      <w:r w:rsidR="00F00D5F" w:rsidRPr="001B14C2">
        <w:rPr>
          <w:szCs w:val="28"/>
        </w:rPr>
        <w:t>об ответственности</w:t>
      </w:r>
      <w:r w:rsidR="00F00D5F" w:rsidRPr="001B14C2">
        <w:rPr>
          <w:color w:val="FF0000"/>
          <w:szCs w:val="28"/>
        </w:rPr>
        <w:t xml:space="preserve"> </w:t>
      </w:r>
      <w:r w:rsidR="00F00D5F" w:rsidRPr="001B14C2">
        <w:rPr>
          <w:snapToGrid/>
          <w:szCs w:val="28"/>
        </w:rPr>
        <w:t>заказчика и поставщика (подрядчика, исполнителя) за неисполнение или ненадлежащее исполнение обязательств, предусмотренных контрактом;</w:t>
      </w:r>
    </w:p>
    <w:p w:rsidR="00670840" w:rsidRPr="001B14C2" w:rsidRDefault="00010293" w:rsidP="00670840">
      <w:pPr>
        <w:widowControl/>
        <w:autoSpaceDE w:val="0"/>
        <w:autoSpaceDN w:val="0"/>
        <w:adjustRightInd w:val="0"/>
        <w:spacing w:before="0" w:line="240" w:lineRule="auto"/>
        <w:ind w:firstLine="709"/>
        <w:rPr>
          <w:snapToGrid/>
          <w:szCs w:val="28"/>
        </w:rPr>
      </w:pPr>
      <w:r w:rsidRPr="001B14C2">
        <w:rPr>
          <w:snapToGrid/>
          <w:szCs w:val="28"/>
        </w:rPr>
        <w:t xml:space="preserve">- </w:t>
      </w:r>
      <w:r w:rsidR="00E21641" w:rsidRPr="001B14C2">
        <w:rPr>
          <w:snapToGrid/>
          <w:szCs w:val="28"/>
        </w:rPr>
        <w:t>о сроках возврата заказчиком поставщику (подрядчику, исполнителю) денежных средств, внесенных в качестве обеспечения исполнения контракта, при условии</w:t>
      </w:r>
      <w:r w:rsidRPr="001B14C2">
        <w:rPr>
          <w:snapToGrid/>
          <w:szCs w:val="28"/>
        </w:rPr>
        <w:t>,</w:t>
      </w:r>
      <w:r w:rsidR="00E21641" w:rsidRPr="001B14C2">
        <w:rPr>
          <w:snapToGrid/>
          <w:szCs w:val="28"/>
        </w:rPr>
        <w:t xml:space="preserve"> что такая форма обеспечения исполнения контракта применяется поставщиком (подрядчиком, исполните</w:t>
      </w:r>
      <w:r w:rsidR="00670840" w:rsidRPr="001B14C2">
        <w:rPr>
          <w:snapToGrid/>
          <w:szCs w:val="28"/>
        </w:rPr>
        <w:t>лем);</w:t>
      </w:r>
    </w:p>
    <w:p w:rsidR="00670840" w:rsidRPr="001B14C2" w:rsidRDefault="00670840" w:rsidP="00670840">
      <w:pPr>
        <w:widowControl/>
        <w:autoSpaceDE w:val="0"/>
        <w:autoSpaceDN w:val="0"/>
        <w:adjustRightInd w:val="0"/>
        <w:spacing w:before="0" w:line="240" w:lineRule="auto"/>
        <w:ind w:firstLine="709"/>
        <w:rPr>
          <w:snapToGrid/>
          <w:szCs w:val="28"/>
        </w:rPr>
      </w:pPr>
      <w:r w:rsidRPr="001B14C2">
        <w:rPr>
          <w:snapToGrid/>
          <w:szCs w:val="28"/>
        </w:rPr>
        <w:t>- о порядке и сроке предоставления поставщиком (подрядчиком, исполнителем) обеспечения гарантийных обязательств (в случае установления в соответствии со статьей 96 Закона № 44-ФЗ требования обеспечения гарантийных обязательств).</w:t>
      </w:r>
    </w:p>
    <w:p w:rsidR="00EE1474" w:rsidRPr="001B14C2" w:rsidRDefault="00BF1024" w:rsidP="0052041C">
      <w:pPr>
        <w:widowControl/>
        <w:autoSpaceDE w:val="0"/>
        <w:autoSpaceDN w:val="0"/>
        <w:adjustRightInd w:val="0"/>
        <w:spacing w:before="0" w:line="240" w:lineRule="auto"/>
        <w:ind w:firstLine="709"/>
        <w:rPr>
          <w:snapToGrid/>
          <w:szCs w:val="28"/>
        </w:rPr>
      </w:pPr>
      <w:r w:rsidRPr="001B14C2">
        <w:rPr>
          <w:snapToGrid/>
          <w:szCs w:val="28"/>
        </w:rPr>
        <w:t>2.6</w:t>
      </w:r>
      <w:r w:rsidR="004C2FC7" w:rsidRPr="001B14C2">
        <w:rPr>
          <w:snapToGrid/>
          <w:szCs w:val="28"/>
        </w:rPr>
        <w:t>. Н</w:t>
      </w:r>
      <w:r w:rsidR="00FE7B2C" w:rsidRPr="001B14C2">
        <w:rPr>
          <w:snapToGrid/>
          <w:szCs w:val="28"/>
        </w:rPr>
        <w:t>есоответствие информации в документации о закупке информации, содержащейся в извещении о закупке (в части размера обеспечения контракта, сроков подачи заявок, сроков оплаты).</w:t>
      </w:r>
    </w:p>
    <w:p w:rsidR="001522BE" w:rsidRPr="001B14C2" w:rsidRDefault="001522BE" w:rsidP="0052041C">
      <w:pPr>
        <w:widowControl/>
        <w:autoSpaceDE w:val="0"/>
        <w:autoSpaceDN w:val="0"/>
        <w:adjustRightInd w:val="0"/>
        <w:spacing w:before="0" w:line="240" w:lineRule="auto"/>
        <w:ind w:firstLine="709"/>
        <w:rPr>
          <w:szCs w:val="28"/>
        </w:rPr>
      </w:pPr>
      <w:r w:rsidRPr="001B14C2">
        <w:rPr>
          <w:snapToGrid/>
          <w:szCs w:val="28"/>
        </w:rPr>
        <w:t>2.</w:t>
      </w:r>
      <w:r w:rsidR="00506259" w:rsidRPr="001B14C2">
        <w:rPr>
          <w:snapToGrid/>
          <w:szCs w:val="28"/>
        </w:rPr>
        <w:t>7</w:t>
      </w:r>
      <w:r w:rsidRPr="001B14C2">
        <w:rPr>
          <w:snapToGrid/>
          <w:szCs w:val="28"/>
        </w:rPr>
        <w:t xml:space="preserve">. </w:t>
      </w:r>
      <w:r w:rsidR="00475D0D" w:rsidRPr="001B14C2">
        <w:rPr>
          <w:snapToGrid/>
          <w:szCs w:val="28"/>
        </w:rPr>
        <w:t>Установление в документации информации о включении</w:t>
      </w:r>
      <w:r w:rsidRPr="001B14C2">
        <w:rPr>
          <w:snapToGrid/>
          <w:szCs w:val="28"/>
        </w:rPr>
        <w:t xml:space="preserve"> в контракт </w:t>
      </w:r>
      <w:r w:rsidRPr="001B14C2">
        <w:rPr>
          <w:szCs w:val="28"/>
        </w:rPr>
        <w:t xml:space="preserve">обязательных условий об ответственности заказчика и поставщика </w:t>
      </w:r>
      <w:r w:rsidRPr="001B14C2">
        <w:rPr>
          <w:szCs w:val="28"/>
        </w:rPr>
        <w:lastRenderedPageBreak/>
        <w:t>(подрядчика, исполнителя) за неисполнение или ненадлежащее исполнение обязательств, предусмотренных контрактом</w:t>
      </w:r>
      <w:r w:rsidR="00475D0D" w:rsidRPr="001B14C2">
        <w:rPr>
          <w:szCs w:val="28"/>
        </w:rPr>
        <w:t xml:space="preserve">, в редакции положений законодательства, признанных утратившими силу. </w:t>
      </w:r>
    </w:p>
    <w:p w:rsidR="00D7507A" w:rsidRPr="001B14C2" w:rsidRDefault="00112A53" w:rsidP="0052041C">
      <w:pPr>
        <w:pStyle w:val="a4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Style w:val="a3"/>
          <w:color w:val="000000"/>
          <w:sz w:val="28"/>
          <w:szCs w:val="28"/>
        </w:rPr>
      </w:pPr>
      <w:r w:rsidRPr="001B14C2">
        <w:rPr>
          <w:sz w:val="28"/>
          <w:szCs w:val="28"/>
        </w:rPr>
        <w:t>3</w:t>
      </w:r>
      <w:r w:rsidR="00D7507A" w:rsidRPr="001B14C2">
        <w:rPr>
          <w:sz w:val="28"/>
          <w:szCs w:val="28"/>
        </w:rPr>
        <w:t xml:space="preserve">. </w:t>
      </w:r>
      <w:r w:rsidR="00D7507A" w:rsidRPr="001B14C2">
        <w:rPr>
          <w:rStyle w:val="a3"/>
          <w:color w:val="000000"/>
          <w:sz w:val="28"/>
          <w:szCs w:val="28"/>
        </w:rPr>
        <w:t>Нарушения, связанные с информационным обеспечением закупочной деятельности</w:t>
      </w:r>
      <w:r w:rsidR="004C2FC7" w:rsidRPr="001B14C2">
        <w:rPr>
          <w:rStyle w:val="a3"/>
          <w:color w:val="000000"/>
          <w:sz w:val="28"/>
          <w:szCs w:val="28"/>
        </w:rPr>
        <w:t>.</w:t>
      </w:r>
    </w:p>
    <w:p w:rsidR="00632D50" w:rsidRPr="001B14C2" w:rsidRDefault="00760844" w:rsidP="0052041C">
      <w:pPr>
        <w:widowControl/>
        <w:autoSpaceDE w:val="0"/>
        <w:autoSpaceDN w:val="0"/>
        <w:adjustRightInd w:val="0"/>
        <w:spacing w:before="0" w:line="240" w:lineRule="auto"/>
        <w:ind w:firstLine="709"/>
        <w:rPr>
          <w:rStyle w:val="a3"/>
          <w:color w:val="000000"/>
          <w:sz w:val="28"/>
          <w:szCs w:val="28"/>
        </w:rPr>
      </w:pPr>
      <w:r w:rsidRPr="001B14C2">
        <w:rPr>
          <w:rStyle w:val="a3"/>
          <w:color w:val="000000"/>
          <w:sz w:val="28"/>
          <w:szCs w:val="28"/>
        </w:rPr>
        <w:t>3.1</w:t>
      </w:r>
      <w:r w:rsidR="004C2FC7" w:rsidRPr="001B14C2">
        <w:rPr>
          <w:rStyle w:val="a3"/>
          <w:color w:val="000000"/>
          <w:sz w:val="28"/>
          <w:szCs w:val="28"/>
        </w:rPr>
        <w:t>.</w:t>
      </w:r>
      <w:r w:rsidR="00545F73" w:rsidRPr="001B14C2">
        <w:rPr>
          <w:rStyle w:val="a3"/>
          <w:color w:val="000000"/>
          <w:sz w:val="28"/>
          <w:szCs w:val="28"/>
        </w:rPr>
        <w:t xml:space="preserve"> </w:t>
      </w:r>
      <w:r w:rsidR="004C2FC7" w:rsidRPr="001B14C2">
        <w:rPr>
          <w:rStyle w:val="a3"/>
          <w:color w:val="000000"/>
          <w:sz w:val="28"/>
          <w:szCs w:val="28"/>
        </w:rPr>
        <w:t>Н</w:t>
      </w:r>
      <w:r w:rsidR="00D7507A" w:rsidRPr="001B14C2">
        <w:rPr>
          <w:rStyle w:val="a3"/>
          <w:color w:val="000000"/>
          <w:sz w:val="28"/>
          <w:szCs w:val="28"/>
        </w:rPr>
        <w:t>арушение сроков размещения протоколов, составленных в ходе осуще</w:t>
      </w:r>
      <w:r w:rsidR="004C2FC7" w:rsidRPr="001B14C2">
        <w:rPr>
          <w:rStyle w:val="a3"/>
          <w:color w:val="000000"/>
          <w:sz w:val="28"/>
          <w:szCs w:val="28"/>
        </w:rPr>
        <w:t>ствления закупки.</w:t>
      </w:r>
    </w:p>
    <w:p w:rsidR="009356BC" w:rsidRPr="001B14C2" w:rsidRDefault="004C2FC7" w:rsidP="0052041C">
      <w:pPr>
        <w:widowControl/>
        <w:autoSpaceDE w:val="0"/>
        <w:autoSpaceDN w:val="0"/>
        <w:adjustRightInd w:val="0"/>
        <w:spacing w:before="0" w:line="240" w:lineRule="auto"/>
        <w:ind w:firstLine="709"/>
        <w:rPr>
          <w:rStyle w:val="a3"/>
          <w:color w:val="000000"/>
          <w:sz w:val="28"/>
          <w:szCs w:val="28"/>
        </w:rPr>
      </w:pPr>
      <w:r w:rsidRPr="001B14C2">
        <w:rPr>
          <w:rStyle w:val="a3"/>
          <w:color w:val="000000"/>
          <w:sz w:val="28"/>
          <w:szCs w:val="28"/>
        </w:rPr>
        <w:t>3.</w:t>
      </w:r>
      <w:r w:rsidR="00760844" w:rsidRPr="001B14C2">
        <w:rPr>
          <w:rStyle w:val="a3"/>
          <w:color w:val="000000"/>
          <w:sz w:val="28"/>
          <w:szCs w:val="28"/>
        </w:rPr>
        <w:t>2</w:t>
      </w:r>
      <w:r w:rsidRPr="001B14C2">
        <w:rPr>
          <w:rStyle w:val="a3"/>
          <w:color w:val="000000"/>
          <w:sz w:val="28"/>
          <w:szCs w:val="28"/>
        </w:rPr>
        <w:t>.</w:t>
      </w:r>
      <w:r w:rsidR="00D7507A" w:rsidRPr="001B14C2">
        <w:rPr>
          <w:rStyle w:val="a3"/>
          <w:color w:val="000000"/>
          <w:sz w:val="28"/>
          <w:szCs w:val="28"/>
        </w:rPr>
        <w:t xml:space="preserve"> </w:t>
      </w:r>
      <w:r w:rsidRPr="001B14C2">
        <w:rPr>
          <w:rStyle w:val="a3"/>
          <w:color w:val="000000"/>
          <w:sz w:val="28"/>
          <w:szCs w:val="28"/>
        </w:rPr>
        <w:t>Н</w:t>
      </w:r>
      <w:r w:rsidR="00545F73" w:rsidRPr="001B14C2">
        <w:rPr>
          <w:rStyle w:val="a3"/>
          <w:color w:val="000000"/>
          <w:sz w:val="28"/>
          <w:szCs w:val="28"/>
        </w:rPr>
        <w:t>е</w:t>
      </w:r>
      <w:r w:rsidR="001B14C2" w:rsidRPr="001B14C2">
        <w:rPr>
          <w:rStyle w:val="a3"/>
          <w:color w:val="000000"/>
          <w:sz w:val="28"/>
          <w:szCs w:val="28"/>
        </w:rPr>
        <w:t xml:space="preserve"> </w:t>
      </w:r>
      <w:r w:rsidR="00545F73" w:rsidRPr="001B14C2">
        <w:rPr>
          <w:rStyle w:val="a3"/>
          <w:color w:val="000000"/>
          <w:sz w:val="28"/>
          <w:szCs w:val="28"/>
        </w:rPr>
        <w:t>размещение или нарушение сроков размещения</w:t>
      </w:r>
      <w:r w:rsidR="00B43B1F" w:rsidRPr="001B14C2">
        <w:rPr>
          <w:rStyle w:val="a3"/>
          <w:color w:val="000000"/>
          <w:sz w:val="28"/>
          <w:szCs w:val="28"/>
        </w:rPr>
        <w:t xml:space="preserve"> отчетов </w:t>
      </w:r>
      <w:r w:rsidR="00A37CA2">
        <w:rPr>
          <w:rStyle w:val="a3"/>
          <w:color w:val="000000"/>
          <w:sz w:val="28"/>
          <w:szCs w:val="28"/>
        </w:rPr>
        <w:t xml:space="preserve">                </w:t>
      </w:r>
      <w:r w:rsidR="00B43B1F" w:rsidRPr="001B14C2">
        <w:rPr>
          <w:rStyle w:val="a3"/>
          <w:color w:val="000000"/>
          <w:sz w:val="28"/>
          <w:szCs w:val="28"/>
        </w:rPr>
        <w:t xml:space="preserve">об объеме закупок </w:t>
      </w:r>
      <w:r w:rsidR="00B43B1F" w:rsidRPr="001B14C2">
        <w:rPr>
          <w:snapToGrid/>
          <w:szCs w:val="28"/>
        </w:rPr>
        <w:t xml:space="preserve">у </w:t>
      </w:r>
      <w:r w:rsidR="008E5D16" w:rsidRPr="001B14C2">
        <w:rPr>
          <w:snapToGrid/>
          <w:szCs w:val="28"/>
        </w:rPr>
        <w:t>СМП, СОНО</w:t>
      </w:r>
      <w:r w:rsidR="008E5D16" w:rsidRPr="001B14C2">
        <w:rPr>
          <w:rStyle w:val="a3"/>
          <w:color w:val="000000"/>
          <w:sz w:val="28"/>
          <w:szCs w:val="28"/>
        </w:rPr>
        <w:t>.</w:t>
      </w:r>
    </w:p>
    <w:p w:rsidR="002114C2" w:rsidRPr="001B14C2" w:rsidRDefault="009356BC" w:rsidP="00F71024">
      <w:pPr>
        <w:pStyle w:val="a4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B14C2">
        <w:rPr>
          <w:sz w:val="28"/>
          <w:szCs w:val="28"/>
        </w:rPr>
        <w:t>4</w:t>
      </w:r>
      <w:r w:rsidR="00D7507A" w:rsidRPr="001B14C2">
        <w:rPr>
          <w:sz w:val="28"/>
          <w:szCs w:val="28"/>
        </w:rPr>
        <w:t xml:space="preserve">. </w:t>
      </w:r>
      <w:r w:rsidR="00D7507A" w:rsidRPr="001B14C2">
        <w:rPr>
          <w:rStyle w:val="a3"/>
          <w:color w:val="000000"/>
          <w:sz w:val="28"/>
          <w:szCs w:val="28"/>
        </w:rPr>
        <w:t>Нарушения, связанные с процедурой определения поставщика (подрядчика, исполнителя)</w:t>
      </w:r>
      <w:r w:rsidR="00176320" w:rsidRPr="001B14C2">
        <w:rPr>
          <w:rStyle w:val="a3"/>
          <w:color w:val="000000"/>
          <w:sz w:val="28"/>
          <w:szCs w:val="28"/>
        </w:rPr>
        <w:t>, например,</w:t>
      </w:r>
      <w:r w:rsidR="00D7507A" w:rsidRPr="001B14C2">
        <w:rPr>
          <w:rStyle w:val="a3"/>
          <w:color w:val="000000"/>
          <w:sz w:val="28"/>
          <w:szCs w:val="28"/>
        </w:rPr>
        <w:t xml:space="preserve"> сокращение срока подач</w:t>
      </w:r>
      <w:r w:rsidR="003E4214" w:rsidRPr="001B14C2">
        <w:rPr>
          <w:rStyle w:val="a3"/>
          <w:color w:val="000000"/>
          <w:sz w:val="28"/>
          <w:szCs w:val="28"/>
        </w:rPr>
        <w:t>и</w:t>
      </w:r>
      <w:r w:rsidR="00B130A3" w:rsidRPr="001B14C2">
        <w:rPr>
          <w:rStyle w:val="a3"/>
          <w:color w:val="000000"/>
          <w:sz w:val="28"/>
          <w:szCs w:val="28"/>
        </w:rPr>
        <w:t xml:space="preserve"> заявок на </w:t>
      </w:r>
      <w:r w:rsidR="00D7507A" w:rsidRPr="001B14C2">
        <w:rPr>
          <w:rStyle w:val="a3"/>
          <w:color w:val="000000"/>
          <w:sz w:val="28"/>
          <w:szCs w:val="28"/>
        </w:rPr>
        <w:t>участие в закупках.</w:t>
      </w:r>
    </w:p>
    <w:p w:rsidR="0065072A" w:rsidRPr="001B14C2" w:rsidRDefault="009356BC" w:rsidP="0052041C">
      <w:pPr>
        <w:pStyle w:val="a4"/>
        <w:shd w:val="clear" w:color="auto" w:fill="auto"/>
        <w:spacing w:after="0" w:line="240" w:lineRule="auto"/>
        <w:ind w:firstLine="709"/>
        <w:jc w:val="both"/>
        <w:rPr>
          <w:rStyle w:val="a3"/>
          <w:color w:val="000000"/>
          <w:sz w:val="28"/>
          <w:szCs w:val="28"/>
        </w:rPr>
      </w:pPr>
      <w:r w:rsidRPr="001B14C2">
        <w:rPr>
          <w:rStyle w:val="a3"/>
          <w:color w:val="000000"/>
          <w:sz w:val="28"/>
          <w:szCs w:val="28"/>
        </w:rPr>
        <w:t>5</w:t>
      </w:r>
      <w:r w:rsidR="00D7507A" w:rsidRPr="001B14C2">
        <w:rPr>
          <w:rStyle w:val="a3"/>
          <w:color w:val="000000"/>
          <w:sz w:val="28"/>
          <w:szCs w:val="28"/>
        </w:rPr>
        <w:t>. Нарушения, связанные с отбором участников закупки</w:t>
      </w:r>
      <w:r w:rsidR="00382461" w:rsidRPr="001B14C2">
        <w:rPr>
          <w:rStyle w:val="a3"/>
          <w:color w:val="000000"/>
          <w:sz w:val="28"/>
          <w:szCs w:val="28"/>
        </w:rPr>
        <w:t>.</w:t>
      </w:r>
      <w:r w:rsidR="0065072A" w:rsidRPr="001B14C2">
        <w:rPr>
          <w:rStyle w:val="a3"/>
          <w:color w:val="000000"/>
          <w:sz w:val="28"/>
          <w:szCs w:val="28"/>
        </w:rPr>
        <w:t xml:space="preserve"> </w:t>
      </w:r>
    </w:p>
    <w:p w:rsidR="0065072A" w:rsidRPr="001B14C2" w:rsidRDefault="00382461" w:rsidP="0052041C">
      <w:pPr>
        <w:pStyle w:val="a4"/>
        <w:shd w:val="clear" w:color="auto" w:fill="auto"/>
        <w:spacing w:after="0" w:line="240" w:lineRule="auto"/>
        <w:ind w:firstLine="709"/>
        <w:jc w:val="both"/>
        <w:rPr>
          <w:rStyle w:val="a3"/>
          <w:color w:val="000000"/>
          <w:sz w:val="28"/>
          <w:szCs w:val="28"/>
        </w:rPr>
      </w:pPr>
      <w:r w:rsidRPr="001B14C2">
        <w:rPr>
          <w:rStyle w:val="a3"/>
          <w:color w:val="000000"/>
          <w:sz w:val="28"/>
          <w:szCs w:val="28"/>
        </w:rPr>
        <w:t>5.1.</w:t>
      </w:r>
      <w:r w:rsidR="0065072A" w:rsidRPr="001B14C2">
        <w:rPr>
          <w:rStyle w:val="a3"/>
          <w:color w:val="000000"/>
          <w:sz w:val="28"/>
          <w:szCs w:val="28"/>
        </w:rPr>
        <w:t xml:space="preserve"> </w:t>
      </w:r>
      <w:r w:rsidRPr="001B14C2">
        <w:rPr>
          <w:rStyle w:val="a3"/>
          <w:color w:val="000000"/>
          <w:sz w:val="28"/>
          <w:szCs w:val="28"/>
        </w:rPr>
        <w:t>П</w:t>
      </w:r>
      <w:r w:rsidR="0065072A" w:rsidRPr="001B14C2">
        <w:rPr>
          <w:rStyle w:val="a3"/>
          <w:color w:val="000000"/>
          <w:sz w:val="28"/>
          <w:szCs w:val="28"/>
        </w:rPr>
        <w:t>ризнание</w:t>
      </w:r>
      <w:r w:rsidR="00D7507A" w:rsidRPr="001B14C2">
        <w:rPr>
          <w:rStyle w:val="a3"/>
          <w:color w:val="000000"/>
          <w:sz w:val="28"/>
          <w:szCs w:val="28"/>
        </w:rPr>
        <w:t xml:space="preserve"> заявк</w:t>
      </w:r>
      <w:r w:rsidR="00010293" w:rsidRPr="001B14C2">
        <w:rPr>
          <w:rStyle w:val="a3"/>
          <w:color w:val="000000"/>
          <w:sz w:val="28"/>
          <w:szCs w:val="28"/>
        </w:rPr>
        <w:t>и на участие в</w:t>
      </w:r>
      <w:r w:rsidR="00A37CA2">
        <w:rPr>
          <w:rStyle w:val="a3"/>
          <w:color w:val="000000"/>
          <w:sz w:val="28"/>
          <w:szCs w:val="28"/>
        </w:rPr>
        <w:t xml:space="preserve"> </w:t>
      </w:r>
      <w:r w:rsidR="00010293" w:rsidRPr="001B14C2">
        <w:rPr>
          <w:rStyle w:val="a3"/>
          <w:color w:val="000000"/>
          <w:sz w:val="28"/>
          <w:szCs w:val="28"/>
        </w:rPr>
        <w:t>закупке</w:t>
      </w:r>
      <w:r w:rsidR="00A37CA2">
        <w:rPr>
          <w:rStyle w:val="a3"/>
          <w:color w:val="000000"/>
          <w:sz w:val="28"/>
          <w:szCs w:val="28"/>
        </w:rPr>
        <w:t>,</w:t>
      </w:r>
      <w:r w:rsidR="00D7507A" w:rsidRPr="001B14C2">
        <w:rPr>
          <w:rStyle w:val="a3"/>
          <w:color w:val="000000"/>
          <w:sz w:val="28"/>
          <w:szCs w:val="28"/>
        </w:rPr>
        <w:t xml:space="preserve"> соответствующей требованиям </w:t>
      </w:r>
      <w:r w:rsidR="009356BC" w:rsidRPr="001B14C2">
        <w:rPr>
          <w:rStyle w:val="a3"/>
          <w:color w:val="000000"/>
          <w:sz w:val="28"/>
          <w:szCs w:val="28"/>
        </w:rPr>
        <w:t>извещения</w:t>
      </w:r>
      <w:r w:rsidR="00D7507A" w:rsidRPr="001B14C2">
        <w:rPr>
          <w:rStyle w:val="a3"/>
          <w:color w:val="000000"/>
          <w:sz w:val="28"/>
          <w:szCs w:val="28"/>
        </w:rPr>
        <w:t xml:space="preserve">, в случае, если участнику, подавшему такую заявку, должно быть отказано в допуске к участию в закупке в соответствии </w:t>
      </w:r>
      <w:r w:rsidR="00A37CA2">
        <w:rPr>
          <w:rStyle w:val="a3"/>
          <w:color w:val="000000"/>
          <w:sz w:val="28"/>
          <w:szCs w:val="28"/>
        </w:rPr>
        <w:t xml:space="preserve">                        </w:t>
      </w:r>
      <w:r w:rsidR="00D7507A" w:rsidRPr="001B14C2">
        <w:rPr>
          <w:rStyle w:val="a3"/>
          <w:color w:val="000000"/>
          <w:sz w:val="28"/>
          <w:szCs w:val="28"/>
        </w:rPr>
        <w:t>с требованиями законодательства о конт</w:t>
      </w:r>
      <w:r w:rsidR="0065072A" w:rsidRPr="001B14C2">
        <w:rPr>
          <w:rStyle w:val="a3"/>
          <w:color w:val="000000"/>
          <w:sz w:val="28"/>
          <w:szCs w:val="28"/>
        </w:rPr>
        <w:t>рактной системе в сфере закупок;</w:t>
      </w:r>
    </w:p>
    <w:p w:rsidR="00D7507A" w:rsidRPr="001B14C2" w:rsidRDefault="00382461" w:rsidP="0052041C">
      <w:pPr>
        <w:pStyle w:val="a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B14C2">
        <w:rPr>
          <w:rStyle w:val="a3"/>
          <w:color w:val="000000"/>
          <w:sz w:val="28"/>
          <w:szCs w:val="28"/>
        </w:rPr>
        <w:t>5.2.</w:t>
      </w:r>
      <w:r w:rsidR="0065072A" w:rsidRPr="001B14C2">
        <w:rPr>
          <w:rStyle w:val="a3"/>
          <w:color w:val="000000"/>
          <w:sz w:val="28"/>
          <w:szCs w:val="28"/>
        </w:rPr>
        <w:t xml:space="preserve"> </w:t>
      </w:r>
      <w:r w:rsidRPr="001B14C2">
        <w:rPr>
          <w:rStyle w:val="a3"/>
          <w:color w:val="000000"/>
          <w:sz w:val="28"/>
          <w:szCs w:val="28"/>
        </w:rPr>
        <w:t>П</w:t>
      </w:r>
      <w:r w:rsidR="0065072A" w:rsidRPr="001B14C2">
        <w:rPr>
          <w:rStyle w:val="a3"/>
          <w:color w:val="000000"/>
          <w:sz w:val="28"/>
          <w:szCs w:val="28"/>
        </w:rPr>
        <w:t>ризнание заявки на участие в закупке</w:t>
      </w:r>
      <w:r w:rsidR="00A37CA2">
        <w:rPr>
          <w:rStyle w:val="a3"/>
          <w:color w:val="000000"/>
          <w:sz w:val="28"/>
          <w:szCs w:val="28"/>
        </w:rPr>
        <w:t>,</w:t>
      </w:r>
      <w:r w:rsidR="0065072A" w:rsidRPr="001B14C2">
        <w:rPr>
          <w:rStyle w:val="a3"/>
          <w:color w:val="000000"/>
          <w:sz w:val="28"/>
          <w:szCs w:val="28"/>
        </w:rPr>
        <w:t xml:space="preserve"> не соответствующей требованиям извещения, в случае, если участник, подавший такую заявку, должен быть допущен к участи</w:t>
      </w:r>
      <w:r w:rsidR="007A2AFA" w:rsidRPr="001B14C2">
        <w:rPr>
          <w:rStyle w:val="a3"/>
          <w:color w:val="000000"/>
          <w:sz w:val="28"/>
          <w:szCs w:val="28"/>
        </w:rPr>
        <w:t>ю</w:t>
      </w:r>
      <w:r w:rsidR="0065072A" w:rsidRPr="001B14C2">
        <w:rPr>
          <w:rStyle w:val="a3"/>
          <w:color w:val="000000"/>
          <w:sz w:val="28"/>
          <w:szCs w:val="28"/>
        </w:rPr>
        <w:t xml:space="preserve"> в закупке в соответствии с требованиями законодательства о контрактной системе в сфере закупок. </w:t>
      </w:r>
      <w:r w:rsidR="008B3D17" w:rsidRPr="001B14C2">
        <w:rPr>
          <w:rStyle w:val="a3"/>
          <w:color w:val="000000"/>
          <w:sz w:val="28"/>
          <w:szCs w:val="28"/>
        </w:rPr>
        <w:t xml:space="preserve"> </w:t>
      </w:r>
    </w:p>
    <w:p w:rsidR="00D7507A" w:rsidRPr="001B14C2" w:rsidRDefault="009356BC" w:rsidP="0052041C">
      <w:pPr>
        <w:pStyle w:val="a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B14C2">
        <w:rPr>
          <w:sz w:val="28"/>
          <w:szCs w:val="28"/>
        </w:rPr>
        <w:t>6</w:t>
      </w:r>
      <w:r w:rsidR="00D7507A" w:rsidRPr="001B14C2">
        <w:rPr>
          <w:sz w:val="28"/>
          <w:szCs w:val="28"/>
        </w:rPr>
        <w:t xml:space="preserve">. </w:t>
      </w:r>
      <w:r w:rsidR="00D7507A" w:rsidRPr="001B14C2">
        <w:rPr>
          <w:rStyle w:val="a3"/>
          <w:color w:val="000000"/>
          <w:sz w:val="28"/>
          <w:szCs w:val="28"/>
        </w:rPr>
        <w:t xml:space="preserve">Нарушения при заключении </w:t>
      </w:r>
      <w:r w:rsidRPr="001B14C2">
        <w:rPr>
          <w:rStyle w:val="a3"/>
          <w:color w:val="000000"/>
          <w:sz w:val="28"/>
          <w:szCs w:val="28"/>
        </w:rPr>
        <w:t xml:space="preserve">и исполнении </w:t>
      </w:r>
      <w:r w:rsidR="00D7507A" w:rsidRPr="001B14C2">
        <w:rPr>
          <w:rStyle w:val="a3"/>
          <w:color w:val="000000"/>
          <w:sz w:val="28"/>
          <w:szCs w:val="28"/>
        </w:rPr>
        <w:t>контракта</w:t>
      </w:r>
      <w:r w:rsidR="004C2FC7" w:rsidRPr="001B14C2">
        <w:rPr>
          <w:rStyle w:val="a3"/>
          <w:color w:val="000000"/>
          <w:sz w:val="28"/>
          <w:szCs w:val="28"/>
        </w:rPr>
        <w:t>.</w:t>
      </w:r>
    </w:p>
    <w:p w:rsidR="00AE1A4F" w:rsidRPr="001B14C2" w:rsidRDefault="004C2FC7" w:rsidP="0052041C">
      <w:pPr>
        <w:pStyle w:val="ConsPlusNormal"/>
        <w:ind w:firstLine="709"/>
        <w:jc w:val="both"/>
        <w:rPr>
          <w:rStyle w:val="a3"/>
          <w:color w:val="000000"/>
          <w:sz w:val="28"/>
          <w:szCs w:val="28"/>
        </w:rPr>
      </w:pPr>
      <w:r w:rsidRPr="001B14C2">
        <w:rPr>
          <w:rStyle w:val="a3"/>
          <w:color w:val="000000"/>
          <w:sz w:val="28"/>
          <w:szCs w:val="28"/>
        </w:rPr>
        <w:t>6.1. З</w:t>
      </w:r>
      <w:r w:rsidR="00D7507A" w:rsidRPr="001B14C2">
        <w:rPr>
          <w:rStyle w:val="a3"/>
          <w:color w:val="000000"/>
          <w:sz w:val="28"/>
          <w:szCs w:val="28"/>
        </w:rPr>
        <w:t>аключение контракта на условиях, отличных от условий, предусмотренных документацией о закупке, извещением о проведении запроса котировок</w:t>
      </w:r>
      <w:r w:rsidRPr="001B14C2">
        <w:rPr>
          <w:rStyle w:val="a3"/>
          <w:color w:val="000000"/>
          <w:sz w:val="28"/>
          <w:szCs w:val="28"/>
        </w:rPr>
        <w:t>.</w:t>
      </w:r>
    </w:p>
    <w:p w:rsidR="00D7507A" w:rsidRPr="001B14C2" w:rsidRDefault="004C2FC7" w:rsidP="0052041C">
      <w:pPr>
        <w:pStyle w:val="ConsPlusNormal"/>
        <w:ind w:firstLine="709"/>
        <w:jc w:val="both"/>
        <w:rPr>
          <w:rStyle w:val="a3"/>
          <w:color w:val="000000"/>
          <w:sz w:val="28"/>
          <w:szCs w:val="28"/>
        </w:rPr>
      </w:pPr>
      <w:r w:rsidRPr="001B14C2">
        <w:rPr>
          <w:rStyle w:val="a3"/>
          <w:color w:val="000000"/>
          <w:sz w:val="28"/>
          <w:szCs w:val="28"/>
        </w:rPr>
        <w:t>6.2. И</w:t>
      </w:r>
      <w:r w:rsidR="009356BC" w:rsidRPr="001B14C2">
        <w:rPr>
          <w:rStyle w:val="a3"/>
          <w:color w:val="000000"/>
          <w:sz w:val="28"/>
          <w:szCs w:val="28"/>
        </w:rPr>
        <w:t xml:space="preserve">зменение условий заключенного контракта </w:t>
      </w:r>
      <w:r w:rsidR="00D7507A" w:rsidRPr="001B14C2">
        <w:rPr>
          <w:rStyle w:val="a3"/>
          <w:color w:val="000000"/>
          <w:sz w:val="28"/>
          <w:szCs w:val="28"/>
        </w:rPr>
        <w:t>в ходе его исполнения, в том числе</w:t>
      </w:r>
      <w:r w:rsidR="00CD2848" w:rsidRPr="001B14C2">
        <w:rPr>
          <w:rStyle w:val="a3"/>
          <w:color w:val="000000"/>
          <w:sz w:val="28"/>
          <w:szCs w:val="28"/>
        </w:rPr>
        <w:t xml:space="preserve"> изменение количества товаров, объем</w:t>
      </w:r>
      <w:r w:rsidR="00403FE5" w:rsidRPr="001B14C2">
        <w:rPr>
          <w:rStyle w:val="a3"/>
          <w:color w:val="000000"/>
          <w:sz w:val="28"/>
          <w:szCs w:val="28"/>
        </w:rPr>
        <w:t>ов работ, оказанных услуг более</w:t>
      </w:r>
      <w:r w:rsidR="00CD2848" w:rsidRPr="001B14C2">
        <w:rPr>
          <w:rStyle w:val="a3"/>
          <w:color w:val="000000"/>
          <w:sz w:val="28"/>
          <w:szCs w:val="28"/>
        </w:rPr>
        <w:t xml:space="preserve"> чем на 10 % относительно пе</w:t>
      </w:r>
      <w:r w:rsidR="00540293" w:rsidRPr="001B14C2">
        <w:rPr>
          <w:rStyle w:val="a3"/>
          <w:color w:val="000000"/>
          <w:sz w:val="28"/>
          <w:szCs w:val="28"/>
        </w:rPr>
        <w:t>рвоначального, установленного в </w:t>
      </w:r>
      <w:r w:rsidR="00CD2848" w:rsidRPr="001B14C2">
        <w:rPr>
          <w:rStyle w:val="a3"/>
          <w:color w:val="000000"/>
          <w:sz w:val="28"/>
          <w:szCs w:val="28"/>
        </w:rPr>
        <w:t>контракте (по отдельным позициям),</w:t>
      </w:r>
      <w:r w:rsidR="00D7507A" w:rsidRPr="001B14C2">
        <w:rPr>
          <w:rStyle w:val="a3"/>
          <w:color w:val="000000"/>
          <w:sz w:val="28"/>
          <w:szCs w:val="28"/>
        </w:rPr>
        <w:t xml:space="preserve"> изменение сроков исполнения контракта,</w:t>
      </w:r>
      <w:r w:rsidR="006A0E56" w:rsidRPr="001B14C2">
        <w:rPr>
          <w:rStyle w:val="a3"/>
          <w:color w:val="000000"/>
          <w:sz w:val="28"/>
          <w:szCs w:val="28"/>
        </w:rPr>
        <w:t xml:space="preserve"> изменение (увеличение) цены контракта объем</w:t>
      </w:r>
      <w:r w:rsidR="00A37CA2">
        <w:rPr>
          <w:rStyle w:val="a3"/>
          <w:color w:val="000000"/>
          <w:sz w:val="28"/>
          <w:szCs w:val="28"/>
        </w:rPr>
        <w:t>,</w:t>
      </w:r>
      <w:r w:rsidR="006A0E56" w:rsidRPr="001B14C2">
        <w:rPr>
          <w:rStyle w:val="a3"/>
          <w:color w:val="000000"/>
          <w:sz w:val="28"/>
          <w:szCs w:val="28"/>
        </w:rPr>
        <w:t xml:space="preserve"> которого не определен,</w:t>
      </w:r>
      <w:r w:rsidR="00D7507A" w:rsidRPr="001B14C2">
        <w:rPr>
          <w:rStyle w:val="a3"/>
          <w:color w:val="000000"/>
          <w:sz w:val="28"/>
          <w:szCs w:val="28"/>
        </w:rPr>
        <w:t xml:space="preserve"> иных его существенных условий при отсутствии правовых оснований.</w:t>
      </w:r>
    </w:p>
    <w:p w:rsidR="003C4711" w:rsidRPr="001B14C2" w:rsidRDefault="003C4711" w:rsidP="003C4711">
      <w:pPr>
        <w:widowControl/>
        <w:autoSpaceDE w:val="0"/>
        <w:autoSpaceDN w:val="0"/>
        <w:adjustRightInd w:val="0"/>
        <w:spacing w:before="0" w:line="240" w:lineRule="auto"/>
        <w:ind w:firstLine="709"/>
        <w:rPr>
          <w:bCs/>
          <w:szCs w:val="28"/>
        </w:rPr>
      </w:pPr>
      <w:r w:rsidRPr="001B14C2">
        <w:rPr>
          <w:snapToGrid/>
          <w:szCs w:val="28"/>
        </w:rPr>
        <w:t xml:space="preserve">6.3. Установление, </w:t>
      </w:r>
      <w:r w:rsidRPr="001B14C2">
        <w:rPr>
          <w:bCs/>
          <w:szCs w:val="28"/>
        </w:rPr>
        <w:t>при проведении закупки для СМП и СОНО, размера обеспечения контракта от размера начальной (максимальной) цены контракта, а не от цены, по которой в соответствии с Законом № 44-ФЗ заключается контракт, что нарушает требование части 6 статьи 96 Закона № 44-ФЗ.</w:t>
      </w:r>
    </w:p>
    <w:p w:rsidR="00742176" w:rsidRPr="001B14C2" w:rsidRDefault="00742176" w:rsidP="003C4711">
      <w:pPr>
        <w:widowControl/>
        <w:autoSpaceDE w:val="0"/>
        <w:autoSpaceDN w:val="0"/>
        <w:adjustRightInd w:val="0"/>
        <w:spacing w:before="0" w:line="240" w:lineRule="auto"/>
        <w:ind w:firstLine="709"/>
        <w:rPr>
          <w:bCs/>
          <w:szCs w:val="28"/>
        </w:rPr>
      </w:pPr>
      <w:r w:rsidRPr="001B14C2">
        <w:rPr>
          <w:bCs/>
          <w:szCs w:val="28"/>
        </w:rPr>
        <w:t>6.4</w:t>
      </w:r>
      <w:r w:rsidR="00761767" w:rsidRPr="001B14C2">
        <w:rPr>
          <w:bCs/>
          <w:szCs w:val="28"/>
        </w:rPr>
        <w:t>.</w:t>
      </w:r>
      <w:r w:rsidRPr="001B14C2">
        <w:rPr>
          <w:bCs/>
          <w:szCs w:val="28"/>
        </w:rPr>
        <w:t xml:space="preserve"> Неприменение типовых контрактов, типовых условий контрактов, утвержденных и размещенных в единой информационной системе </w:t>
      </w:r>
      <w:r w:rsidR="00A37CA2">
        <w:rPr>
          <w:bCs/>
          <w:szCs w:val="28"/>
        </w:rPr>
        <w:t xml:space="preserve">                         </w:t>
      </w:r>
      <w:r w:rsidRPr="001B14C2">
        <w:rPr>
          <w:bCs/>
          <w:szCs w:val="28"/>
        </w:rPr>
        <w:t xml:space="preserve">в </w:t>
      </w:r>
      <w:r w:rsidRPr="001B14C2">
        <w:rPr>
          <w:bCs/>
          <w:color w:val="000000" w:themeColor="text1"/>
          <w:szCs w:val="28"/>
        </w:rPr>
        <w:t xml:space="preserve">соответствии с </w:t>
      </w:r>
      <w:hyperlink r:id="rId8" w:history="1">
        <w:r w:rsidRPr="001B14C2">
          <w:rPr>
            <w:bCs/>
            <w:color w:val="000000" w:themeColor="text1"/>
            <w:szCs w:val="28"/>
          </w:rPr>
          <w:t>частью 11 статьи 34</w:t>
        </w:r>
      </w:hyperlink>
      <w:r w:rsidRPr="001B14C2">
        <w:rPr>
          <w:bCs/>
          <w:szCs w:val="28"/>
        </w:rPr>
        <w:t xml:space="preserve"> Закона № 44-ФЗ</w:t>
      </w:r>
      <w:r w:rsidR="00B130A3" w:rsidRPr="001B14C2">
        <w:rPr>
          <w:bCs/>
          <w:szCs w:val="28"/>
        </w:rPr>
        <w:t>.</w:t>
      </w:r>
    </w:p>
    <w:p w:rsidR="00761767" w:rsidRPr="001B14C2" w:rsidRDefault="00761767" w:rsidP="003C4711">
      <w:pPr>
        <w:widowControl/>
        <w:autoSpaceDE w:val="0"/>
        <w:autoSpaceDN w:val="0"/>
        <w:adjustRightInd w:val="0"/>
        <w:spacing w:before="0" w:line="240" w:lineRule="auto"/>
        <w:ind w:firstLine="709"/>
        <w:rPr>
          <w:rStyle w:val="a3"/>
          <w:snapToGrid/>
          <w:sz w:val="28"/>
          <w:szCs w:val="28"/>
        </w:rPr>
      </w:pPr>
      <w:r w:rsidRPr="001B14C2">
        <w:rPr>
          <w:bCs/>
          <w:szCs w:val="28"/>
        </w:rPr>
        <w:t>6</w:t>
      </w:r>
      <w:r w:rsidR="00B130A3" w:rsidRPr="001B14C2">
        <w:rPr>
          <w:bCs/>
          <w:szCs w:val="28"/>
        </w:rPr>
        <w:t>.</w:t>
      </w:r>
      <w:r w:rsidRPr="001B14C2">
        <w:rPr>
          <w:bCs/>
          <w:szCs w:val="28"/>
        </w:rPr>
        <w:t xml:space="preserve">5. Нарушение срока и порядка оплаты товаров (работ, услуг), предусмотренных условиями контракта и требованиями Закона № 44-ФЗ. </w:t>
      </w:r>
    </w:p>
    <w:p w:rsidR="00B130A3" w:rsidRPr="001B14C2" w:rsidRDefault="009356BC" w:rsidP="00057503">
      <w:pPr>
        <w:widowControl/>
        <w:autoSpaceDE w:val="0"/>
        <w:autoSpaceDN w:val="0"/>
        <w:adjustRightInd w:val="0"/>
        <w:spacing w:before="0" w:line="240" w:lineRule="auto"/>
        <w:ind w:firstLine="708"/>
        <w:rPr>
          <w:bCs/>
          <w:snapToGrid/>
          <w:szCs w:val="28"/>
        </w:rPr>
      </w:pPr>
      <w:r w:rsidRPr="001B14C2">
        <w:t>7</w:t>
      </w:r>
      <w:r w:rsidR="00D7507A" w:rsidRPr="001B14C2">
        <w:t>.</w:t>
      </w:r>
      <w:r w:rsidR="00CD2848" w:rsidRPr="001B14C2">
        <w:rPr>
          <w:rStyle w:val="a3"/>
          <w:color w:val="000000"/>
          <w:sz w:val="28"/>
          <w:szCs w:val="28"/>
        </w:rPr>
        <w:t>Н</w:t>
      </w:r>
      <w:r w:rsidR="00CD2848" w:rsidRPr="001B14C2">
        <w:t xml:space="preserve">епредставление, несвоевременное представление в орган, уполномоченный на ведение реестра контрактов, заключенных заказчиками, </w:t>
      </w:r>
      <w:r w:rsidR="00CD2848" w:rsidRPr="001B14C2">
        <w:lastRenderedPageBreak/>
        <w:t>информации и (или) документов, подлежащих включению в реестр кон</w:t>
      </w:r>
      <w:r w:rsidR="00B130A3" w:rsidRPr="001B14C2">
        <w:t>трактов,</w:t>
      </w:r>
      <w:r w:rsidR="00B130A3" w:rsidRPr="001B14C2">
        <w:rPr>
          <w:bCs/>
          <w:snapToGrid/>
          <w:szCs w:val="28"/>
        </w:rPr>
        <w:t xml:space="preserve"> представление, направление недостоверной информации (сведений) и (или) документов, содержащих недостоверную информацию</w:t>
      </w:r>
      <w:r w:rsidR="00057503" w:rsidRPr="001B14C2">
        <w:rPr>
          <w:bCs/>
          <w:snapToGrid/>
          <w:szCs w:val="28"/>
        </w:rPr>
        <w:t xml:space="preserve">. </w:t>
      </w:r>
    </w:p>
    <w:p w:rsidR="005F30A0" w:rsidRPr="001B14C2" w:rsidRDefault="005F30A0" w:rsidP="0052041C">
      <w:pPr>
        <w:widowControl/>
        <w:autoSpaceDE w:val="0"/>
        <w:autoSpaceDN w:val="0"/>
        <w:adjustRightInd w:val="0"/>
        <w:spacing w:before="0" w:line="240" w:lineRule="auto"/>
        <w:ind w:firstLine="709"/>
        <w:rPr>
          <w:snapToGrid/>
          <w:szCs w:val="28"/>
        </w:rPr>
      </w:pPr>
      <w:r w:rsidRPr="001B14C2">
        <w:rPr>
          <w:snapToGrid/>
        </w:rPr>
        <w:t xml:space="preserve">8. </w:t>
      </w:r>
      <w:r w:rsidRPr="001B14C2">
        <w:rPr>
          <w:snapToGrid/>
          <w:szCs w:val="28"/>
        </w:rPr>
        <w:t xml:space="preserve">Несвоевременное представление в орган, </w:t>
      </w:r>
      <w:r w:rsidR="00795F2E" w:rsidRPr="001B14C2">
        <w:rPr>
          <w:snapToGrid/>
          <w:szCs w:val="28"/>
        </w:rPr>
        <w:t xml:space="preserve">уполномоченный </w:t>
      </w:r>
      <w:r w:rsidR="00A37CA2">
        <w:rPr>
          <w:snapToGrid/>
          <w:szCs w:val="28"/>
        </w:rPr>
        <w:t xml:space="preserve">                     </w:t>
      </w:r>
      <w:r w:rsidR="00795F2E" w:rsidRPr="001B14C2">
        <w:rPr>
          <w:snapToGrid/>
          <w:szCs w:val="28"/>
        </w:rPr>
        <w:t xml:space="preserve">на осуществление контроля в сфере закупок, </w:t>
      </w:r>
      <w:r w:rsidRPr="001B14C2">
        <w:rPr>
          <w:snapToGrid/>
          <w:szCs w:val="28"/>
        </w:rPr>
        <w:t xml:space="preserve">информации и документов, представление которых является обязательным в соответствии </w:t>
      </w:r>
      <w:r w:rsidR="00A37CA2">
        <w:rPr>
          <w:snapToGrid/>
          <w:szCs w:val="28"/>
        </w:rPr>
        <w:t xml:space="preserve">                                   </w:t>
      </w:r>
      <w:r w:rsidRPr="001B14C2">
        <w:rPr>
          <w:snapToGrid/>
          <w:szCs w:val="28"/>
        </w:rPr>
        <w:t>с законодательством Российской Федерации о контрактной системе в сфере закупок. Например, направление уведомл</w:t>
      </w:r>
      <w:r w:rsidR="00057503" w:rsidRPr="001B14C2">
        <w:rPr>
          <w:snapToGrid/>
          <w:szCs w:val="28"/>
        </w:rPr>
        <w:t>ения об осуществлении закупки у </w:t>
      </w:r>
      <w:r w:rsidRPr="001B14C2">
        <w:rPr>
          <w:snapToGrid/>
          <w:szCs w:val="28"/>
        </w:rPr>
        <w:t>единственного поставщика (подрядчика, исполнителя) в срок позднее одного рабочего дня с даты заключения кон</w:t>
      </w:r>
      <w:r w:rsidR="002D3C3B" w:rsidRPr="001B14C2">
        <w:rPr>
          <w:snapToGrid/>
          <w:szCs w:val="28"/>
        </w:rPr>
        <w:t>тракта.</w:t>
      </w:r>
    </w:p>
    <w:p w:rsidR="008B3D17" w:rsidRPr="001B14C2" w:rsidRDefault="00E21641" w:rsidP="0052041C">
      <w:pPr>
        <w:adjustRightInd w:val="0"/>
        <w:spacing w:before="0" w:line="240" w:lineRule="auto"/>
        <w:ind w:firstLine="709"/>
        <w:rPr>
          <w:snapToGrid/>
          <w:szCs w:val="28"/>
        </w:rPr>
      </w:pPr>
      <w:r w:rsidRPr="001B14C2">
        <w:rPr>
          <w:snapToGrid/>
          <w:szCs w:val="28"/>
        </w:rPr>
        <w:t xml:space="preserve">9. Нарушение требований к содержанию протокола, составленного </w:t>
      </w:r>
      <w:r w:rsidR="00A37CA2">
        <w:rPr>
          <w:snapToGrid/>
          <w:szCs w:val="28"/>
        </w:rPr>
        <w:t xml:space="preserve">            </w:t>
      </w:r>
      <w:r w:rsidRPr="001B14C2">
        <w:rPr>
          <w:snapToGrid/>
          <w:szCs w:val="28"/>
        </w:rPr>
        <w:t>в ходе осуществления закупки</w:t>
      </w:r>
      <w:r w:rsidR="008B3D17" w:rsidRPr="001B14C2">
        <w:rPr>
          <w:snapToGrid/>
          <w:szCs w:val="28"/>
        </w:rPr>
        <w:t>.</w:t>
      </w:r>
    </w:p>
    <w:p w:rsidR="008B3D17" w:rsidRPr="001B14C2" w:rsidRDefault="008B3D17" w:rsidP="0052041C">
      <w:pPr>
        <w:adjustRightInd w:val="0"/>
        <w:spacing w:before="0" w:line="240" w:lineRule="auto"/>
        <w:ind w:firstLine="709"/>
        <w:rPr>
          <w:szCs w:val="28"/>
        </w:rPr>
      </w:pPr>
      <w:r w:rsidRPr="001B14C2">
        <w:rPr>
          <w:snapToGrid/>
          <w:szCs w:val="28"/>
        </w:rPr>
        <w:t>9.1.</w:t>
      </w:r>
      <w:r w:rsidRPr="001B14C2">
        <w:rPr>
          <w:szCs w:val="28"/>
        </w:rPr>
        <w:t xml:space="preserve"> П</w:t>
      </w:r>
      <w:r w:rsidR="00A86878" w:rsidRPr="001B14C2">
        <w:rPr>
          <w:szCs w:val="28"/>
        </w:rPr>
        <w:t xml:space="preserve">ротокол не содержит обоснование решения об отказе в допуске </w:t>
      </w:r>
      <w:r w:rsidR="00A37CA2">
        <w:rPr>
          <w:szCs w:val="28"/>
        </w:rPr>
        <w:t xml:space="preserve">       </w:t>
      </w:r>
      <w:r w:rsidR="00A86878" w:rsidRPr="001B14C2">
        <w:rPr>
          <w:szCs w:val="28"/>
        </w:rPr>
        <w:t xml:space="preserve">к участию в электронном аукционе – не указаны положения документации </w:t>
      </w:r>
      <w:r w:rsidR="00A37CA2">
        <w:rPr>
          <w:szCs w:val="28"/>
        </w:rPr>
        <w:t xml:space="preserve">     </w:t>
      </w:r>
      <w:r w:rsidR="00A86878" w:rsidRPr="001B14C2">
        <w:rPr>
          <w:szCs w:val="28"/>
        </w:rPr>
        <w:t>об электронном аукционе, которым не соответст</w:t>
      </w:r>
      <w:r w:rsidRPr="001B14C2">
        <w:rPr>
          <w:szCs w:val="28"/>
        </w:rPr>
        <w:t>вуют заявки.</w:t>
      </w:r>
    </w:p>
    <w:p w:rsidR="00A86878" w:rsidRPr="001B14C2" w:rsidRDefault="00403FE5" w:rsidP="00403FE5">
      <w:pPr>
        <w:adjustRightInd w:val="0"/>
        <w:spacing w:before="0" w:line="240" w:lineRule="auto"/>
        <w:rPr>
          <w:szCs w:val="28"/>
        </w:rPr>
      </w:pPr>
      <w:r w:rsidRPr="001B14C2">
        <w:rPr>
          <w:szCs w:val="28"/>
        </w:rPr>
        <w:t xml:space="preserve">          </w:t>
      </w:r>
      <w:r w:rsidR="008B3D17" w:rsidRPr="001B14C2">
        <w:rPr>
          <w:szCs w:val="28"/>
        </w:rPr>
        <w:t>9.2. В протоколе</w:t>
      </w:r>
      <w:r w:rsidR="00A86878" w:rsidRPr="001B14C2">
        <w:rPr>
          <w:szCs w:val="28"/>
        </w:rPr>
        <w:t xml:space="preserve"> не указаны положения заявок на участие в электронном аукционе, которые не соответствуют требованиям, установленным документацией об электронном аукционе.</w:t>
      </w:r>
    </w:p>
    <w:p w:rsidR="00010293" w:rsidRPr="001B14C2" w:rsidRDefault="00726CFC" w:rsidP="0052041C">
      <w:pPr>
        <w:widowControl/>
        <w:autoSpaceDE w:val="0"/>
        <w:autoSpaceDN w:val="0"/>
        <w:adjustRightInd w:val="0"/>
        <w:spacing w:before="0" w:line="240" w:lineRule="auto"/>
        <w:ind w:firstLine="709"/>
        <w:rPr>
          <w:snapToGrid/>
          <w:szCs w:val="28"/>
        </w:rPr>
      </w:pPr>
      <w:r w:rsidRPr="001B14C2">
        <w:rPr>
          <w:szCs w:val="28"/>
        </w:rPr>
        <w:t xml:space="preserve">10. </w:t>
      </w:r>
      <w:r w:rsidRPr="001B14C2">
        <w:rPr>
          <w:snapToGrid/>
          <w:szCs w:val="28"/>
        </w:rPr>
        <w:t xml:space="preserve">Осуществление закупок у </w:t>
      </w:r>
      <w:hyperlink r:id="rId9" w:history="1">
        <w:r w:rsidRPr="001B14C2">
          <w:rPr>
            <w:snapToGrid/>
            <w:szCs w:val="28"/>
          </w:rPr>
          <w:t>субъектов</w:t>
        </w:r>
      </w:hyperlink>
      <w:r w:rsidRPr="001B14C2">
        <w:rPr>
          <w:snapToGrid/>
          <w:szCs w:val="28"/>
        </w:rPr>
        <w:t xml:space="preserve"> малого предпринимательства, социально ориентированных некоммерческих </w:t>
      </w:r>
      <w:hyperlink r:id="rId10" w:history="1">
        <w:r w:rsidRPr="001B14C2">
          <w:rPr>
            <w:snapToGrid/>
            <w:szCs w:val="28"/>
          </w:rPr>
          <w:t>организаций</w:t>
        </w:r>
      </w:hyperlink>
      <w:r w:rsidRPr="001B14C2">
        <w:rPr>
          <w:snapToGrid/>
          <w:szCs w:val="28"/>
        </w:rPr>
        <w:t xml:space="preserve"> в объеме, </w:t>
      </w:r>
      <w:r w:rsidR="00A37CA2">
        <w:rPr>
          <w:snapToGrid/>
          <w:szCs w:val="28"/>
        </w:rPr>
        <w:t xml:space="preserve">                  </w:t>
      </w:r>
      <w:r w:rsidRPr="001B14C2">
        <w:rPr>
          <w:snapToGrid/>
          <w:szCs w:val="28"/>
        </w:rPr>
        <w:t>не соответ</w:t>
      </w:r>
      <w:r w:rsidR="00540293" w:rsidRPr="001B14C2">
        <w:rPr>
          <w:snapToGrid/>
          <w:szCs w:val="28"/>
        </w:rPr>
        <w:t>ствующем требованиям статьи 30 З</w:t>
      </w:r>
      <w:r w:rsidRPr="001B14C2">
        <w:rPr>
          <w:snapToGrid/>
          <w:szCs w:val="28"/>
        </w:rPr>
        <w:t>акона № 44-ФЗ.</w:t>
      </w:r>
    </w:p>
    <w:p w:rsidR="00683196" w:rsidRDefault="00726CFC" w:rsidP="0052041C">
      <w:pPr>
        <w:adjustRightInd w:val="0"/>
        <w:spacing w:before="0" w:line="240" w:lineRule="auto"/>
        <w:ind w:firstLine="709"/>
        <w:rPr>
          <w:szCs w:val="28"/>
        </w:rPr>
      </w:pPr>
      <w:r w:rsidRPr="001B14C2">
        <w:rPr>
          <w:szCs w:val="28"/>
        </w:rPr>
        <w:t>11</w:t>
      </w:r>
      <w:r w:rsidR="00111B9C" w:rsidRPr="001B14C2">
        <w:rPr>
          <w:szCs w:val="28"/>
        </w:rPr>
        <w:t>. Осуществление закупок малого объема у единственного поставщика (подрядчика,</w:t>
      </w:r>
      <w:r w:rsidR="001F06AA" w:rsidRPr="001B14C2">
        <w:rPr>
          <w:szCs w:val="28"/>
        </w:rPr>
        <w:t xml:space="preserve"> исполнителя) на сумму 10 000</w:t>
      </w:r>
      <w:r w:rsidR="00111B9C" w:rsidRPr="001B14C2">
        <w:rPr>
          <w:szCs w:val="28"/>
        </w:rPr>
        <w:t xml:space="preserve"> (Десять тысяч) руб</w:t>
      </w:r>
      <w:r w:rsidR="002114C2" w:rsidRPr="001B14C2">
        <w:rPr>
          <w:szCs w:val="28"/>
        </w:rPr>
        <w:t xml:space="preserve">лей </w:t>
      </w:r>
      <w:r w:rsidR="00111B9C" w:rsidRPr="001B14C2">
        <w:rPr>
          <w:szCs w:val="28"/>
        </w:rPr>
        <w:t xml:space="preserve">00 </w:t>
      </w:r>
      <w:r w:rsidR="00111B9C" w:rsidRPr="001B14C2">
        <w:rPr>
          <w:color w:val="000000"/>
          <w:szCs w:val="28"/>
        </w:rPr>
        <w:t>копеек и более б</w:t>
      </w:r>
      <w:r w:rsidR="00111B9C" w:rsidRPr="00220362">
        <w:rPr>
          <w:szCs w:val="28"/>
        </w:rPr>
        <w:t>ез использования электронной торговой системы для автоматизации закупок малого объема в нарушение требований распоряжения Правительства Ста</w:t>
      </w:r>
      <w:r w:rsidR="00403FE5" w:rsidRPr="00220362">
        <w:rPr>
          <w:szCs w:val="28"/>
        </w:rPr>
        <w:t xml:space="preserve">вропольского края от 19.10.2017 </w:t>
      </w:r>
      <w:r w:rsidR="00111B9C" w:rsidRPr="00220362">
        <w:rPr>
          <w:szCs w:val="28"/>
        </w:rPr>
        <w:t>№ 308-рп «Об автоматизации закупок товаров, работ, услуг малого объема для обеспечения государственных нужд Ставропольского края»</w:t>
      </w:r>
      <w:r w:rsidR="00220362" w:rsidRPr="00220362">
        <w:rPr>
          <w:szCs w:val="28"/>
        </w:rPr>
        <w:t xml:space="preserve">, </w:t>
      </w:r>
      <w:r w:rsidR="00CB0F09">
        <w:rPr>
          <w:szCs w:val="28"/>
        </w:rPr>
        <w:t>постановления</w:t>
      </w:r>
      <w:r w:rsidR="00220362" w:rsidRPr="00220362">
        <w:rPr>
          <w:szCs w:val="28"/>
        </w:rPr>
        <w:t xml:space="preserve"> администрации Труновского муниципального </w:t>
      </w:r>
      <w:r w:rsidR="00CB0F09">
        <w:rPr>
          <w:szCs w:val="28"/>
        </w:rPr>
        <w:t>округа</w:t>
      </w:r>
      <w:r w:rsidR="00220362" w:rsidRPr="00220362">
        <w:rPr>
          <w:szCs w:val="28"/>
        </w:rPr>
        <w:t xml:space="preserve"> Ставропольского края от </w:t>
      </w:r>
      <w:r w:rsidR="00CB0F09">
        <w:rPr>
          <w:szCs w:val="28"/>
        </w:rPr>
        <w:t>17</w:t>
      </w:r>
      <w:r w:rsidR="00220362" w:rsidRPr="00220362">
        <w:rPr>
          <w:szCs w:val="28"/>
        </w:rPr>
        <w:t>.0</w:t>
      </w:r>
      <w:r w:rsidR="00CB0F09">
        <w:rPr>
          <w:szCs w:val="28"/>
        </w:rPr>
        <w:t>6</w:t>
      </w:r>
      <w:r w:rsidR="00220362" w:rsidRPr="00220362">
        <w:rPr>
          <w:szCs w:val="28"/>
        </w:rPr>
        <w:t>.20</w:t>
      </w:r>
      <w:r w:rsidR="00CB0F09">
        <w:rPr>
          <w:szCs w:val="28"/>
        </w:rPr>
        <w:t>21</w:t>
      </w:r>
      <w:r w:rsidR="00220362" w:rsidRPr="00220362">
        <w:rPr>
          <w:szCs w:val="28"/>
        </w:rPr>
        <w:t xml:space="preserve"> № </w:t>
      </w:r>
      <w:r w:rsidR="00CB0F09">
        <w:rPr>
          <w:szCs w:val="28"/>
        </w:rPr>
        <w:t>601-п «</w:t>
      </w:r>
      <w:r w:rsidR="00CB0F09" w:rsidRPr="00CB0F09">
        <w:rPr>
          <w:szCs w:val="28"/>
        </w:rPr>
        <w:t>Об утверждении Порядка осуществления закупок малого объема для обеспечения муниципальных нужд Труновского муниципального округа Ставропольского края</w:t>
      </w:r>
      <w:r w:rsidR="00CB0F09">
        <w:rPr>
          <w:szCs w:val="28"/>
        </w:rPr>
        <w:t>».</w:t>
      </w:r>
    </w:p>
    <w:p w:rsidR="00683196" w:rsidRDefault="00683196" w:rsidP="0052041C">
      <w:pPr>
        <w:adjustRightInd w:val="0"/>
        <w:spacing w:before="0" w:line="240" w:lineRule="auto"/>
        <w:ind w:firstLine="709"/>
        <w:rPr>
          <w:szCs w:val="28"/>
        </w:rPr>
      </w:pPr>
    </w:p>
    <w:p w:rsidR="00683196" w:rsidRDefault="00683196" w:rsidP="0052041C">
      <w:pPr>
        <w:adjustRightInd w:val="0"/>
        <w:spacing w:before="0" w:line="240" w:lineRule="auto"/>
        <w:ind w:firstLine="709"/>
        <w:rPr>
          <w:szCs w:val="28"/>
        </w:rPr>
      </w:pPr>
    </w:p>
    <w:p w:rsidR="00683196" w:rsidRDefault="00683196" w:rsidP="0052041C">
      <w:pPr>
        <w:adjustRightInd w:val="0"/>
        <w:spacing w:before="0" w:line="240" w:lineRule="auto"/>
        <w:ind w:firstLine="709"/>
        <w:rPr>
          <w:szCs w:val="28"/>
        </w:rPr>
      </w:pPr>
    </w:p>
    <w:p w:rsidR="00683196" w:rsidRDefault="00683196" w:rsidP="0052041C">
      <w:pPr>
        <w:adjustRightInd w:val="0"/>
        <w:spacing w:before="0" w:line="240" w:lineRule="auto"/>
        <w:ind w:firstLine="709"/>
        <w:rPr>
          <w:szCs w:val="28"/>
        </w:rPr>
      </w:pPr>
      <w:bookmarkStart w:id="0" w:name="_GoBack"/>
      <w:bookmarkEnd w:id="0"/>
    </w:p>
    <w:p w:rsidR="00683196" w:rsidRDefault="00683196" w:rsidP="0052041C">
      <w:pPr>
        <w:adjustRightInd w:val="0"/>
        <w:spacing w:before="0" w:line="240" w:lineRule="auto"/>
        <w:ind w:firstLine="709"/>
        <w:rPr>
          <w:szCs w:val="28"/>
        </w:rPr>
      </w:pPr>
    </w:p>
    <w:p w:rsidR="00683196" w:rsidRDefault="00683196" w:rsidP="0052041C">
      <w:pPr>
        <w:adjustRightInd w:val="0"/>
        <w:spacing w:before="0" w:line="240" w:lineRule="auto"/>
        <w:ind w:firstLine="709"/>
        <w:rPr>
          <w:szCs w:val="28"/>
        </w:rPr>
      </w:pPr>
    </w:p>
    <w:sectPr w:rsidR="00683196" w:rsidSect="003A42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57" w:rsidRDefault="00DA1657">
      <w:r>
        <w:separator/>
      </w:r>
    </w:p>
  </w:endnote>
  <w:endnote w:type="continuationSeparator" w:id="0">
    <w:p w:rsidR="00DA1657" w:rsidRDefault="00DA1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51" w:rsidRDefault="00390DEF" w:rsidP="00F922A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62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6251" w:rsidRDefault="00036251" w:rsidP="00D7507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51" w:rsidRDefault="00036251" w:rsidP="009F33EC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91" w:rsidRDefault="00045E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57" w:rsidRDefault="00DA1657">
      <w:r>
        <w:separator/>
      </w:r>
    </w:p>
  </w:footnote>
  <w:footnote w:type="continuationSeparator" w:id="0">
    <w:p w:rsidR="00DA1657" w:rsidRDefault="00DA1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51" w:rsidRDefault="00390DEF" w:rsidP="00F922AD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62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6251" w:rsidRDefault="00036251" w:rsidP="009F33E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51" w:rsidRDefault="00036251" w:rsidP="009F33EC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91" w:rsidRDefault="00045E9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150A23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198C34D0"/>
    <w:multiLevelType w:val="hybridMultilevel"/>
    <w:tmpl w:val="4BE8740C"/>
    <w:lvl w:ilvl="0" w:tplc="E5E41F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07A"/>
    <w:rsid w:val="00010293"/>
    <w:rsid w:val="00014F04"/>
    <w:rsid w:val="00036251"/>
    <w:rsid w:val="0004580E"/>
    <w:rsid w:val="00045E91"/>
    <w:rsid w:val="00057503"/>
    <w:rsid w:val="00080A63"/>
    <w:rsid w:val="000919F6"/>
    <w:rsid w:val="00092F89"/>
    <w:rsid w:val="000C23B1"/>
    <w:rsid w:val="000C79DF"/>
    <w:rsid w:val="000D1758"/>
    <w:rsid w:val="000E2C90"/>
    <w:rsid w:val="0010599B"/>
    <w:rsid w:val="00111B9C"/>
    <w:rsid w:val="00112A53"/>
    <w:rsid w:val="00113A85"/>
    <w:rsid w:val="00114E2A"/>
    <w:rsid w:val="0011532C"/>
    <w:rsid w:val="001522BE"/>
    <w:rsid w:val="00160E4B"/>
    <w:rsid w:val="00166A12"/>
    <w:rsid w:val="00176320"/>
    <w:rsid w:val="001911AA"/>
    <w:rsid w:val="001B14C2"/>
    <w:rsid w:val="001D6497"/>
    <w:rsid w:val="001F06AA"/>
    <w:rsid w:val="00204BE7"/>
    <w:rsid w:val="00206D3A"/>
    <w:rsid w:val="002114C2"/>
    <w:rsid w:val="00211FA6"/>
    <w:rsid w:val="00213A05"/>
    <w:rsid w:val="00220362"/>
    <w:rsid w:val="00235E23"/>
    <w:rsid w:val="0024110A"/>
    <w:rsid w:val="002B5ADC"/>
    <w:rsid w:val="002D3C3B"/>
    <w:rsid w:val="002F613B"/>
    <w:rsid w:val="00314A63"/>
    <w:rsid w:val="00323234"/>
    <w:rsid w:val="00367574"/>
    <w:rsid w:val="00382461"/>
    <w:rsid w:val="00386B89"/>
    <w:rsid w:val="00390DEF"/>
    <w:rsid w:val="003A4241"/>
    <w:rsid w:val="003C4711"/>
    <w:rsid w:val="003E4214"/>
    <w:rsid w:val="003E43F1"/>
    <w:rsid w:val="003E524B"/>
    <w:rsid w:val="003F735D"/>
    <w:rsid w:val="00403FE5"/>
    <w:rsid w:val="00423A9C"/>
    <w:rsid w:val="00427F6E"/>
    <w:rsid w:val="00445C0D"/>
    <w:rsid w:val="00453025"/>
    <w:rsid w:val="00475D0D"/>
    <w:rsid w:val="004841DC"/>
    <w:rsid w:val="0048648A"/>
    <w:rsid w:val="004B11AC"/>
    <w:rsid w:val="004C2FC7"/>
    <w:rsid w:val="004D0B98"/>
    <w:rsid w:val="004F3F94"/>
    <w:rsid w:val="004F516B"/>
    <w:rsid w:val="00506259"/>
    <w:rsid w:val="00515921"/>
    <w:rsid w:val="0052041C"/>
    <w:rsid w:val="00520F72"/>
    <w:rsid w:val="00536337"/>
    <w:rsid w:val="00540293"/>
    <w:rsid w:val="00545F73"/>
    <w:rsid w:val="005817ED"/>
    <w:rsid w:val="00581FC4"/>
    <w:rsid w:val="005863F3"/>
    <w:rsid w:val="00597F14"/>
    <w:rsid w:val="005C08B9"/>
    <w:rsid w:val="005D2A55"/>
    <w:rsid w:val="005D2B9F"/>
    <w:rsid w:val="005F30A0"/>
    <w:rsid w:val="006151F7"/>
    <w:rsid w:val="0063116C"/>
    <w:rsid w:val="00632D50"/>
    <w:rsid w:val="0065072A"/>
    <w:rsid w:val="00657BB0"/>
    <w:rsid w:val="00670840"/>
    <w:rsid w:val="00681551"/>
    <w:rsid w:val="00683196"/>
    <w:rsid w:val="006A0E56"/>
    <w:rsid w:val="006C5ABB"/>
    <w:rsid w:val="006C6C1E"/>
    <w:rsid w:val="006D718F"/>
    <w:rsid w:val="006E6D98"/>
    <w:rsid w:val="006F26AC"/>
    <w:rsid w:val="00701F7B"/>
    <w:rsid w:val="00717087"/>
    <w:rsid w:val="00721A13"/>
    <w:rsid w:val="00726CFC"/>
    <w:rsid w:val="00742176"/>
    <w:rsid w:val="00760844"/>
    <w:rsid w:val="00760EA2"/>
    <w:rsid w:val="00761767"/>
    <w:rsid w:val="00787607"/>
    <w:rsid w:val="007937D1"/>
    <w:rsid w:val="00795F2E"/>
    <w:rsid w:val="007A2AFA"/>
    <w:rsid w:val="007E3041"/>
    <w:rsid w:val="00804055"/>
    <w:rsid w:val="00840AAF"/>
    <w:rsid w:val="008548AF"/>
    <w:rsid w:val="00857B70"/>
    <w:rsid w:val="00870F0F"/>
    <w:rsid w:val="008733C2"/>
    <w:rsid w:val="00884837"/>
    <w:rsid w:val="00891B89"/>
    <w:rsid w:val="00894B0C"/>
    <w:rsid w:val="008B3D17"/>
    <w:rsid w:val="008C6897"/>
    <w:rsid w:val="008C7C8A"/>
    <w:rsid w:val="008D2E8C"/>
    <w:rsid w:val="008E5D16"/>
    <w:rsid w:val="008F241A"/>
    <w:rsid w:val="008F42EE"/>
    <w:rsid w:val="009038A3"/>
    <w:rsid w:val="00905A0F"/>
    <w:rsid w:val="00907128"/>
    <w:rsid w:val="00913942"/>
    <w:rsid w:val="00917F27"/>
    <w:rsid w:val="00920063"/>
    <w:rsid w:val="009356BC"/>
    <w:rsid w:val="00962483"/>
    <w:rsid w:val="009720BB"/>
    <w:rsid w:val="00972589"/>
    <w:rsid w:val="009C6D05"/>
    <w:rsid w:val="009C769C"/>
    <w:rsid w:val="009D09FB"/>
    <w:rsid w:val="009D0F90"/>
    <w:rsid w:val="009F33EC"/>
    <w:rsid w:val="009F6475"/>
    <w:rsid w:val="00A003C0"/>
    <w:rsid w:val="00A04F97"/>
    <w:rsid w:val="00A1583B"/>
    <w:rsid w:val="00A36442"/>
    <w:rsid w:val="00A37CA2"/>
    <w:rsid w:val="00A405FB"/>
    <w:rsid w:val="00A47720"/>
    <w:rsid w:val="00A76B85"/>
    <w:rsid w:val="00A86878"/>
    <w:rsid w:val="00AB606E"/>
    <w:rsid w:val="00AD0E10"/>
    <w:rsid w:val="00AE1A4F"/>
    <w:rsid w:val="00AE4361"/>
    <w:rsid w:val="00B130A3"/>
    <w:rsid w:val="00B168EA"/>
    <w:rsid w:val="00B25FCB"/>
    <w:rsid w:val="00B269C0"/>
    <w:rsid w:val="00B43B1F"/>
    <w:rsid w:val="00B5104F"/>
    <w:rsid w:val="00B82269"/>
    <w:rsid w:val="00BC0331"/>
    <w:rsid w:val="00BF1024"/>
    <w:rsid w:val="00BF13D7"/>
    <w:rsid w:val="00C0029A"/>
    <w:rsid w:val="00C1147F"/>
    <w:rsid w:val="00C27B18"/>
    <w:rsid w:val="00C53E56"/>
    <w:rsid w:val="00C67498"/>
    <w:rsid w:val="00C76241"/>
    <w:rsid w:val="00C77B23"/>
    <w:rsid w:val="00C961AA"/>
    <w:rsid w:val="00CA1D10"/>
    <w:rsid w:val="00CB0F09"/>
    <w:rsid w:val="00CC678B"/>
    <w:rsid w:val="00CD2848"/>
    <w:rsid w:val="00CD7DFF"/>
    <w:rsid w:val="00D07A4C"/>
    <w:rsid w:val="00D33E45"/>
    <w:rsid w:val="00D3527A"/>
    <w:rsid w:val="00D358AD"/>
    <w:rsid w:val="00D66FB6"/>
    <w:rsid w:val="00D7507A"/>
    <w:rsid w:val="00DA1657"/>
    <w:rsid w:val="00DA6FAB"/>
    <w:rsid w:val="00DC621D"/>
    <w:rsid w:val="00DD799B"/>
    <w:rsid w:val="00DE4C65"/>
    <w:rsid w:val="00DF2867"/>
    <w:rsid w:val="00DF5DF6"/>
    <w:rsid w:val="00E17128"/>
    <w:rsid w:val="00E21641"/>
    <w:rsid w:val="00E35F19"/>
    <w:rsid w:val="00EE1474"/>
    <w:rsid w:val="00F00D5F"/>
    <w:rsid w:val="00F30070"/>
    <w:rsid w:val="00F317EF"/>
    <w:rsid w:val="00F33D05"/>
    <w:rsid w:val="00F33D16"/>
    <w:rsid w:val="00F4539F"/>
    <w:rsid w:val="00F45C73"/>
    <w:rsid w:val="00F65AFA"/>
    <w:rsid w:val="00F71024"/>
    <w:rsid w:val="00F922AD"/>
    <w:rsid w:val="00F93C2E"/>
    <w:rsid w:val="00FB30AA"/>
    <w:rsid w:val="00FC6BA7"/>
    <w:rsid w:val="00FD32D8"/>
    <w:rsid w:val="00FE4AAE"/>
    <w:rsid w:val="00FE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7A"/>
    <w:pPr>
      <w:widowControl w:val="0"/>
      <w:spacing w:before="160" w:line="260" w:lineRule="auto"/>
      <w:jc w:val="both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07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3">
    <w:name w:val="Основной текст Знак"/>
    <w:basedOn w:val="a0"/>
    <w:link w:val="a4"/>
    <w:rsid w:val="00D7507A"/>
    <w:rPr>
      <w:sz w:val="29"/>
      <w:szCs w:val="29"/>
      <w:lang w:bidi="ar-SA"/>
    </w:rPr>
  </w:style>
  <w:style w:type="paragraph" w:styleId="a4">
    <w:name w:val="Body Text"/>
    <w:basedOn w:val="a"/>
    <w:link w:val="a3"/>
    <w:rsid w:val="00D7507A"/>
    <w:pPr>
      <w:shd w:val="clear" w:color="auto" w:fill="FFFFFF"/>
      <w:spacing w:before="0" w:after="60" w:line="240" w:lineRule="atLeast"/>
      <w:jc w:val="center"/>
    </w:pPr>
    <w:rPr>
      <w:snapToGrid/>
      <w:sz w:val="29"/>
      <w:szCs w:val="29"/>
    </w:rPr>
  </w:style>
  <w:style w:type="paragraph" w:styleId="a5">
    <w:name w:val="Body Text First Indent"/>
    <w:basedOn w:val="a4"/>
    <w:rsid w:val="00D7507A"/>
    <w:pPr>
      <w:widowControl/>
      <w:shd w:val="clear" w:color="auto" w:fill="auto"/>
      <w:spacing w:after="120" w:line="276" w:lineRule="auto"/>
      <w:ind w:firstLine="210"/>
      <w:jc w:val="left"/>
    </w:pPr>
    <w:rPr>
      <w:rFonts w:ascii="Calibri" w:hAnsi="Calibri"/>
      <w:sz w:val="22"/>
      <w:szCs w:val="22"/>
    </w:rPr>
  </w:style>
  <w:style w:type="paragraph" w:styleId="a6">
    <w:name w:val="footer"/>
    <w:basedOn w:val="a"/>
    <w:rsid w:val="00D750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7507A"/>
  </w:style>
  <w:style w:type="paragraph" w:styleId="a8">
    <w:name w:val="Balloon Text"/>
    <w:basedOn w:val="a"/>
    <w:semiHidden/>
    <w:rsid w:val="00113A85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F33EC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5D2A55"/>
    <w:pPr>
      <w:widowControl/>
      <w:spacing w:before="100" w:beforeAutospacing="1" w:after="100" w:afterAutospacing="1" w:line="240" w:lineRule="auto"/>
      <w:jc w:val="left"/>
    </w:pPr>
    <w:rPr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F69B49ED078F05B466DC48045F005D46215AC3748F93D2BDB8F7AFD2EA68E7994F14E7F4AC62833BC905B9236235D9325C26C73CEEE0FgC34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66DEB563DBD0CF46CD16F2FD9A6F1ED863B98CF9F208F03C06A6679D90C158CE9ED7AAC8989B0CA290205BD9D45CE558EDFEC4154VBf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6DEB563DBD0CF46CD16F2FD9A6F1ED863A99CB9F218F03C06A6679D90C158CE9ED7AAB8986EFCF3C135DB19B5CD15692C3EE40V5f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08E54-2836-46F5-963A-8EB0CA31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Links>
    <vt:vector size="12" baseType="variant">
      <vt:variant>
        <vt:i4>5636105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consultantplus://offline/ref=C66DEB563DBD0CF46CD16F2FD9A6F1ED863B98CF9F208F03C06A6679D90C158CE9ED7AAC8989B0CA290205BD9D45CE558EDFEC4154VBf8O</vt:lpwstr>
      </vt:variant>
      <vt:variant>
        <vt:lpwstr/>
      </vt:variant>
      <vt:variant>
        <vt:i4>6357043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consultantplus://offline/ref=C66DEB563DBD0CF46CD16F2FD9A6F1ED863A99CB9F218F03C06A6679D90C158CE9ED7AAB8986EFCF3C135DB19B5CD15692C3EE40V5fDO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Смолянко Галина Владимировна</dc:creator>
  <cp:lastModifiedBy>User</cp:lastModifiedBy>
  <cp:revision>17</cp:revision>
  <cp:lastPrinted>2021-10-11T06:32:00Z</cp:lastPrinted>
  <dcterms:created xsi:type="dcterms:W3CDTF">2021-10-08T11:44:00Z</dcterms:created>
  <dcterms:modified xsi:type="dcterms:W3CDTF">2022-02-08T08:18:00Z</dcterms:modified>
</cp:coreProperties>
</file>