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64DD2">
        <w:rPr>
          <w:rFonts w:ascii="Times New Roman CYR" w:eastAsiaTheme="minorEastAsia" w:hAnsi="Times New Roman CYR" w:cs="Times New Roman CYR"/>
          <w:b/>
          <w:bCs/>
          <w:color w:val="26282F"/>
          <w:sz w:val="24"/>
          <w:szCs w:val="24"/>
          <w:lang w:eastAsia="ru-RU"/>
        </w:rPr>
        <w:fldChar w:fldCharType="begin"/>
      </w:r>
      <w:r w:rsidRPr="00D64DD2">
        <w:rPr>
          <w:rFonts w:ascii="Times New Roman CYR" w:eastAsiaTheme="minorEastAsia" w:hAnsi="Times New Roman CYR" w:cs="Times New Roman CYR"/>
          <w:b/>
          <w:bCs/>
          <w:color w:val="26282F"/>
          <w:sz w:val="24"/>
          <w:szCs w:val="24"/>
          <w:lang w:eastAsia="ru-RU"/>
        </w:rPr>
        <w:instrText>HYPERLINK "http://ivo.garant.ru/document/redirect/73751804/0"</w:instrText>
      </w:r>
      <w:r w:rsidRPr="00D64DD2">
        <w:rPr>
          <w:rFonts w:ascii="Times New Roman CYR" w:eastAsiaTheme="minorEastAsia" w:hAnsi="Times New Roman CYR" w:cs="Times New Roman CYR"/>
          <w:b/>
          <w:bCs/>
          <w:color w:val="26282F"/>
          <w:sz w:val="24"/>
          <w:szCs w:val="24"/>
          <w:lang w:eastAsia="ru-RU"/>
        </w:rPr>
      </w:r>
      <w:r w:rsidRPr="00D64DD2">
        <w:rPr>
          <w:rFonts w:ascii="Times New Roman CYR" w:eastAsiaTheme="minorEastAsia" w:hAnsi="Times New Roman CYR" w:cs="Times New Roman CYR"/>
          <w:b/>
          <w:bCs/>
          <w:color w:val="26282F"/>
          <w:sz w:val="24"/>
          <w:szCs w:val="24"/>
          <w:lang w:eastAsia="ru-RU"/>
        </w:rPr>
        <w:fldChar w:fldCharType="separate"/>
      </w:r>
      <w:r w:rsidRPr="00D64DD2">
        <w:rPr>
          <w:rFonts w:ascii="Times New Roman CYR" w:eastAsiaTheme="minorEastAsia" w:hAnsi="Times New Roman CYR" w:cs="Times New Roman CYR"/>
          <w:color w:val="106BBE"/>
          <w:sz w:val="24"/>
          <w:szCs w:val="24"/>
          <w:lang w:eastAsia="ru-RU"/>
        </w:rPr>
        <w:t>Постановление Правительства РФ от 13 марта 2020 г. N 279 "Об информационном обеспечении градостроительной деятельности"</w:t>
      </w:r>
      <w:r w:rsidRPr="00D64DD2">
        <w:rPr>
          <w:rFonts w:ascii="Times New Roman CYR" w:eastAsiaTheme="minorEastAsia" w:hAnsi="Times New Roman CYR" w:cs="Times New Roman CYR"/>
          <w:b/>
          <w:bCs/>
          <w:color w:val="26282F"/>
          <w:sz w:val="24"/>
          <w:szCs w:val="24"/>
          <w:lang w:eastAsia="ru-RU"/>
        </w:rPr>
        <w:fldChar w:fldCharType="end"/>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Правительство Российской Федерации постановляет:</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D64DD2">
        <w:rPr>
          <w:rFonts w:ascii="Times New Roman CYR" w:eastAsiaTheme="minorEastAsia" w:hAnsi="Times New Roman CYR" w:cs="Times New Roman CYR"/>
          <w:sz w:val="24"/>
          <w:szCs w:val="24"/>
          <w:lang w:eastAsia="ru-RU"/>
        </w:rPr>
        <w:t>1. Утвердить прилагаемые:</w:t>
      </w:r>
    </w:p>
    <w:bookmarkEnd w:id="0"/>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fldChar w:fldCharType="begin"/>
      </w:r>
      <w:r w:rsidRPr="00D64DD2">
        <w:rPr>
          <w:rFonts w:ascii="Times New Roman CYR" w:eastAsiaTheme="minorEastAsia" w:hAnsi="Times New Roman CYR" w:cs="Times New Roman CYR"/>
          <w:sz w:val="24"/>
          <w:szCs w:val="24"/>
          <w:lang w:eastAsia="ru-RU"/>
        </w:rPr>
        <w:instrText>HYPERLINK \l "sub_1000"</w:instrText>
      </w:r>
      <w:r w:rsidRPr="00D64DD2">
        <w:rPr>
          <w:rFonts w:ascii="Times New Roman CYR" w:eastAsiaTheme="minorEastAsia" w:hAnsi="Times New Roman CYR" w:cs="Times New Roman CYR"/>
          <w:sz w:val="24"/>
          <w:szCs w:val="24"/>
          <w:lang w:eastAsia="ru-RU"/>
        </w:rPr>
      </w:r>
      <w:r w:rsidRPr="00D64DD2">
        <w:rPr>
          <w:rFonts w:ascii="Times New Roman CYR" w:eastAsiaTheme="minorEastAsia" w:hAnsi="Times New Roman CYR" w:cs="Times New Roman CYR"/>
          <w:sz w:val="24"/>
          <w:szCs w:val="24"/>
          <w:lang w:eastAsia="ru-RU"/>
        </w:rPr>
        <w:fldChar w:fldCharType="separate"/>
      </w:r>
      <w:r w:rsidRPr="00D64DD2">
        <w:rPr>
          <w:rFonts w:ascii="Times New Roman CYR" w:eastAsiaTheme="minorEastAsia" w:hAnsi="Times New Roman CYR" w:cs="Times New Roman CYR"/>
          <w:color w:val="106BBE"/>
          <w:sz w:val="24"/>
          <w:szCs w:val="24"/>
          <w:lang w:eastAsia="ru-RU"/>
        </w:rPr>
        <w:t>Правила</w:t>
      </w:r>
      <w:r w:rsidRPr="00D64DD2">
        <w:rPr>
          <w:rFonts w:ascii="Times New Roman CYR" w:eastAsiaTheme="minorEastAsia" w:hAnsi="Times New Roman CYR" w:cs="Times New Roman CYR"/>
          <w:sz w:val="24"/>
          <w:szCs w:val="24"/>
          <w:lang w:eastAsia="ru-RU"/>
        </w:rPr>
        <w:fldChar w:fldCharType="end"/>
      </w:r>
      <w:r w:rsidRPr="00D64DD2">
        <w:rPr>
          <w:rFonts w:ascii="Times New Roman CYR" w:eastAsiaTheme="minorEastAsia" w:hAnsi="Times New Roman CYR" w:cs="Times New Roman CYR"/>
          <w:sz w:val="24"/>
          <w:szCs w:val="24"/>
          <w:lang w:eastAsia="ru-RU"/>
        </w:rPr>
        <w:t xml:space="preserve"> ведения государственных информационных систем обеспечения 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2000" w:history="1">
        <w:r w:rsidRPr="00D64DD2">
          <w:rPr>
            <w:rFonts w:ascii="Times New Roman CYR" w:eastAsiaTheme="minorEastAsia" w:hAnsi="Times New Roman CYR" w:cs="Times New Roman CYR"/>
            <w:color w:val="106BBE"/>
            <w:sz w:val="24"/>
            <w:szCs w:val="24"/>
            <w:lang w:eastAsia="ru-RU"/>
          </w:rPr>
          <w:t>Правила</w:t>
        </w:r>
      </w:hyperlink>
      <w:r w:rsidRPr="00D64DD2">
        <w:rPr>
          <w:rFonts w:ascii="Times New Roman CYR" w:eastAsiaTheme="minorEastAsia" w:hAnsi="Times New Roman CYR" w:cs="Times New Roman CYR"/>
          <w:sz w:val="24"/>
          <w:szCs w:val="24"/>
          <w:lang w:eastAsia="ru-RU"/>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3000" w:history="1">
        <w:r w:rsidRPr="00D64DD2">
          <w:rPr>
            <w:rFonts w:ascii="Times New Roman CYR" w:eastAsiaTheme="minorEastAsia" w:hAnsi="Times New Roman CYR" w:cs="Times New Roman CYR"/>
            <w:color w:val="106BBE"/>
            <w:sz w:val="24"/>
            <w:szCs w:val="24"/>
            <w:lang w:eastAsia="ru-RU"/>
          </w:rPr>
          <w:t>перечень</w:t>
        </w:r>
      </w:hyperlink>
      <w:r w:rsidRPr="00D64DD2">
        <w:rPr>
          <w:rFonts w:ascii="Times New Roman CYR" w:eastAsiaTheme="minorEastAsia" w:hAnsi="Times New Roman CYR" w:cs="Times New Roman CYR"/>
          <w:sz w:val="24"/>
          <w:szCs w:val="24"/>
          <w:lang w:eastAsia="ru-RU"/>
        </w:rPr>
        <w:t xml:space="preserve">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r w:rsidRPr="00D64DD2">
        <w:rPr>
          <w:rFonts w:ascii="Times New Roman CYR" w:eastAsiaTheme="minorEastAsia" w:hAnsi="Times New Roman CYR" w:cs="Times New Roman CYR"/>
          <w:sz w:val="24"/>
          <w:szCs w:val="24"/>
          <w:lang w:eastAsia="ru-RU"/>
        </w:rPr>
        <w:t>2. Министерству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 в срок до 1 июля 2020 г. утвердить:</w:t>
      </w:r>
    </w:p>
    <w:bookmarkEnd w:id="1"/>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fldChar w:fldCharType="begin"/>
      </w:r>
      <w:r w:rsidRPr="00D64DD2">
        <w:rPr>
          <w:rFonts w:ascii="Times New Roman CYR" w:eastAsiaTheme="minorEastAsia" w:hAnsi="Times New Roman CYR" w:cs="Times New Roman CYR"/>
          <w:sz w:val="24"/>
          <w:szCs w:val="24"/>
          <w:lang w:eastAsia="ru-RU"/>
        </w:rPr>
        <w:instrText>HYPERLINK "http://ivo.garant.ru/document/redirect/75012771/1000"</w:instrText>
      </w:r>
      <w:r w:rsidRPr="00D64DD2">
        <w:rPr>
          <w:rFonts w:ascii="Times New Roman CYR" w:eastAsiaTheme="minorEastAsia" w:hAnsi="Times New Roman CYR" w:cs="Times New Roman CYR"/>
          <w:sz w:val="24"/>
          <w:szCs w:val="24"/>
          <w:lang w:eastAsia="ru-RU"/>
        </w:rPr>
      </w:r>
      <w:r w:rsidRPr="00D64DD2">
        <w:rPr>
          <w:rFonts w:ascii="Times New Roman CYR" w:eastAsiaTheme="minorEastAsia" w:hAnsi="Times New Roman CYR" w:cs="Times New Roman CYR"/>
          <w:sz w:val="24"/>
          <w:szCs w:val="24"/>
          <w:lang w:eastAsia="ru-RU"/>
        </w:rPr>
        <w:fldChar w:fldCharType="separate"/>
      </w:r>
      <w:r w:rsidRPr="00D64DD2">
        <w:rPr>
          <w:rFonts w:ascii="Times New Roman CYR" w:eastAsiaTheme="minorEastAsia" w:hAnsi="Times New Roman CYR" w:cs="Times New Roman CYR"/>
          <w:color w:val="106BBE"/>
          <w:sz w:val="24"/>
          <w:szCs w:val="24"/>
          <w:lang w:eastAsia="ru-RU"/>
        </w:rPr>
        <w:t>технические требования</w:t>
      </w:r>
      <w:r w:rsidRPr="00D64DD2">
        <w:rPr>
          <w:rFonts w:ascii="Times New Roman CYR" w:eastAsiaTheme="minorEastAsia" w:hAnsi="Times New Roman CYR" w:cs="Times New Roman CYR"/>
          <w:sz w:val="24"/>
          <w:szCs w:val="24"/>
          <w:lang w:eastAsia="ru-RU"/>
        </w:rPr>
        <w:fldChar w:fldCharType="end"/>
      </w:r>
      <w:r w:rsidRPr="00D64DD2">
        <w:rPr>
          <w:rFonts w:ascii="Times New Roman CYR" w:eastAsiaTheme="minorEastAsia" w:hAnsi="Times New Roman CYR" w:cs="Times New Roman CYR"/>
          <w:sz w:val="24"/>
          <w:szCs w:val="24"/>
          <w:lang w:eastAsia="ru-RU"/>
        </w:rPr>
        <w:t xml:space="preserve"> к ведению реестров государственных информационных систем обеспечения 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5" w:history="1">
        <w:r w:rsidRPr="00D64DD2">
          <w:rPr>
            <w:rFonts w:ascii="Times New Roman CYR" w:eastAsiaTheme="minorEastAsia" w:hAnsi="Times New Roman CYR" w:cs="Times New Roman CYR"/>
            <w:color w:val="106BBE"/>
            <w:sz w:val="24"/>
            <w:szCs w:val="24"/>
            <w:lang w:eastAsia="ru-RU"/>
          </w:rPr>
          <w:t>методику</w:t>
        </w:r>
      </w:hyperlink>
      <w:r w:rsidRPr="00D64DD2">
        <w:rPr>
          <w:rFonts w:ascii="Times New Roman CYR" w:eastAsiaTheme="minorEastAsia" w:hAnsi="Times New Roman CYR" w:cs="Times New Roman CYR"/>
          <w:sz w:val="24"/>
          <w:szCs w:val="24"/>
          <w:lang w:eastAsia="ru-RU"/>
        </w:rPr>
        <w:t xml:space="preserve">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справочники и классификаторы, необходимые для обработки указанных сведений, документов, материалов;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6" w:history="1">
        <w:r w:rsidRPr="00D64DD2">
          <w:rPr>
            <w:rFonts w:ascii="Times New Roman CYR" w:eastAsiaTheme="minorEastAsia" w:hAnsi="Times New Roman CYR" w:cs="Times New Roman CYR"/>
            <w:color w:val="106BBE"/>
            <w:sz w:val="24"/>
            <w:szCs w:val="24"/>
            <w:lang w:eastAsia="ru-RU"/>
          </w:rPr>
          <w:t>форматы</w:t>
        </w:r>
      </w:hyperlink>
      <w:r w:rsidRPr="00D64DD2">
        <w:rPr>
          <w:rFonts w:ascii="Times New Roman CYR" w:eastAsiaTheme="minorEastAsia" w:hAnsi="Times New Roman CYR" w:cs="Times New Roman CYR"/>
          <w:sz w:val="24"/>
          <w:szCs w:val="24"/>
          <w:lang w:eastAsia="ru-RU"/>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3"/>
      <w:r w:rsidRPr="00D64DD2">
        <w:rPr>
          <w:rFonts w:ascii="Times New Roman CYR" w:eastAsiaTheme="minorEastAsia" w:hAnsi="Times New Roman CYR" w:cs="Times New Roman CYR"/>
          <w:sz w:val="24"/>
          <w:szCs w:val="24"/>
          <w:lang w:eastAsia="ru-RU"/>
        </w:rPr>
        <w:t>3. Признать утратившими силу:</w:t>
      </w:r>
    </w:p>
    <w:bookmarkStart w:id="3" w:name="sub_31"/>
    <w:bookmarkEnd w:id="2"/>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fldChar w:fldCharType="begin"/>
      </w:r>
      <w:r w:rsidRPr="00D64DD2">
        <w:rPr>
          <w:rFonts w:ascii="Times New Roman CYR" w:eastAsiaTheme="minorEastAsia" w:hAnsi="Times New Roman CYR" w:cs="Times New Roman CYR"/>
          <w:sz w:val="24"/>
          <w:szCs w:val="24"/>
          <w:lang w:eastAsia="ru-RU"/>
        </w:rPr>
        <w:instrText>HYPERLINK "http://ivo.garant.ru/document/redirect/12147740/0"</w:instrText>
      </w:r>
      <w:r w:rsidRPr="00D64DD2">
        <w:rPr>
          <w:rFonts w:ascii="Times New Roman CYR" w:eastAsiaTheme="minorEastAsia" w:hAnsi="Times New Roman CYR" w:cs="Times New Roman CYR"/>
          <w:sz w:val="24"/>
          <w:szCs w:val="24"/>
          <w:lang w:eastAsia="ru-RU"/>
        </w:rPr>
      </w:r>
      <w:r w:rsidRPr="00D64DD2">
        <w:rPr>
          <w:rFonts w:ascii="Times New Roman CYR" w:eastAsiaTheme="minorEastAsia" w:hAnsi="Times New Roman CYR" w:cs="Times New Roman CYR"/>
          <w:sz w:val="24"/>
          <w:szCs w:val="24"/>
          <w:lang w:eastAsia="ru-RU"/>
        </w:rPr>
        <w:fldChar w:fldCharType="separate"/>
      </w:r>
      <w:r w:rsidRPr="00D64DD2">
        <w:rPr>
          <w:rFonts w:ascii="Times New Roman CYR" w:eastAsiaTheme="minorEastAsia" w:hAnsi="Times New Roman CYR" w:cs="Times New Roman CYR"/>
          <w:color w:val="106BBE"/>
          <w:sz w:val="24"/>
          <w:szCs w:val="24"/>
          <w:lang w:eastAsia="ru-RU"/>
        </w:rPr>
        <w:t>постановление</w:t>
      </w:r>
      <w:r w:rsidRPr="00D64DD2">
        <w:rPr>
          <w:rFonts w:ascii="Times New Roman CYR" w:eastAsiaTheme="minorEastAsia" w:hAnsi="Times New Roman CYR" w:cs="Times New Roman CYR"/>
          <w:sz w:val="24"/>
          <w:szCs w:val="24"/>
          <w:lang w:eastAsia="ru-RU"/>
        </w:rPr>
        <w:fldChar w:fldCharType="end"/>
      </w:r>
      <w:r w:rsidRPr="00D64DD2">
        <w:rPr>
          <w:rFonts w:ascii="Times New Roman CYR" w:eastAsiaTheme="minorEastAsia" w:hAnsi="Times New Roman CYR" w:cs="Times New Roman CYR"/>
          <w:sz w:val="24"/>
          <w:szCs w:val="24"/>
          <w:lang w:eastAsia="ru-RU"/>
        </w:rPr>
        <w:t xml:space="preserve"> Правительства Российской Федерации от 9 июня 2006 г. N 363 "Об информационном обеспечении градостроительной деятельности" (Собрание законодательства Российской Федерации, 2006, N 25, ст. 2725);</w:t>
      </w:r>
    </w:p>
    <w:bookmarkStart w:id="4" w:name="sub_32"/>
    <w:bookmarkEnd w:id="3"/>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fldChar w:fldCharType="begin"/>
      </w:r>
      <w:r w:rsidRPr="00D64DD2">
        <w:rPr>
          <w:rFonts w:ascii="Times New Roman CYR" w:eastAsiaTheme="minorEastAsia" w:hAnsi="Times New Roman CYR" w:cs="Times New Roman CYR"/>
          <w:sz w:val="24"/>
          <w:szCs w:val="24"/>
          <w:lang w:eastAsia="ru-RU"/>
        </w:rPr>
        <w:instrText>HYPERLINK "http://ivo.garant.ru/document/redirect/71554436/13"</w:instrText>
      </w:r>
      <w:r w:rsidRPr="00D64DD2">
        <w:rPr>
          <w:rFonts w:ascii="Times New Roman CYR" w:eastAsiaTheme="minorEastAsia" w:hAnsi="Times New Roman CYR" w:cs="Times New Roman CYR"/>
          <w:sz w:val="24"/>
          <w:szCs w:val="24"/>
          <w:lang w:eastAsia="ru-RU"/>
        </w:rPr>
      </w:r>
      <w:r w:rsidRPr="00D64DD2">
        <w:rPr>
          <w:rFonts w:ascii="Times New Roman CYR" w:eastAsiaTheme="minorEastAsia" w:hAnsi="Times New Roman CYR" w:cs="Times New Roman CYR"/>
          <w:sz w:val="24"/>
          <w:szCs w:val="24"/>
          <w:lang w:eastAsia="ru-RU"/>
        </w:rPr>
        <w:fldChar w:fldCharType="separate"/>
      </w:r>
      <w:r w:rsidRPr="00D64DD2">
        <w:rPr>
          <w:rFonts w:ascii="Times New Roman CYR" w:eastAsiaTheme="minorEastAsia" w:hAnsi="Times New Roman CYR" w:cs="Times New Roman CYR"/>
          <w:color w:val="106BBE"/>
          <w:sz w:val="24"/>
          <w:szCs w:val="24"/>
          <w:lang w:eastAsia="ru-RU"/>
        </w:rPr>
        <w:t>пункт 2</w:t>
      </w:r>
      <w:r w:rsidRPr="00D64DD2">
        <w:rPr>
          <w:rFonts w:ascii="Times New Roman CYR" w:eastAsiaTheme="minorEastAsia" w:hAnsi="Times New Roman CYR" w:cs="Times New Roman CYR"/>
          <w:sz w:val="24"/>
          <w:szCs w:val="24"/>
          <w:lang w:eastAsia="ru-RU"/>
        </w:rPr>
        <w:fldChar w:fldCharType="end"/>
      </w:r>
      <w:r w:rsidRPr="00D64DD2">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1 декабря 2016 г. N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 (Собрание законодательства Российской Федерации, 2016, N 50, ст. 7094).</w:t>
      </w:r>
    </w:p>
    <w:bookmarkEnd w:id="4"/>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D64DD2" w:rsidRPr="00D64DD2" w:rsidTr="00EF3A9F">
        <w:tblPrEx>
          <w:tblCellMar>
            <w:top w:w="0" w:type="dxa"/>
            <w:bottom w:w="0" w:type="dxa"/>
          </w:tblCellMar>
        </w:tblPrEx>
        <w:tc>
          <w:tcPr>
            <w:tcW w:w="3302" w:type="pct"/>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Председатель Правительства</w:t>
            </w:r>
            <w:r w:rsidRPr="00D64DD2">
              <w:rPr>
                <w:rFonts w:ascii="Times New Roman CYR" w:eastAsiaTheme="minorEastAsia" w:hAnsi="Times New Roman CYR" w:cs="Times New Roman CYR"/>
                <w:sz w:val="24"/>
                <w:szCs w:val="24"/>
                <w:lang w:eastAsia="ru-RU"/>
              </w:rPr>
              <w:br/>
              <w:t>Российской Федерации</w:t>
            </w:r>
          </w:p>
        </w:tc>
        <w:tc>
          <w:tcPr>
            <w:tcW w:w="1651" w:type="pct"/>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М. </w:t>
            </w:r>
            <w:proofErr w:type="spellStart"/>
            <w:r w:rsidRPr="00D64DD2">
              <w:rPr>
                <w:rFonts w:ascii="Times New Roman CYR" w:eastAsiaTheme="minorEastAsia" w:hAnsi="Times New Roman CYR" w:cs="Times New Roman CYR"/>
                <w:sz w:val="24"/>
                <w:szCs w:val="24"/>
                <w:lang w:eastAsia="ru-RU"/>
              </w:rPr>
              <w:t>Мишустин</w:t>
            </w:r>
            <w:proofErr w:type="spellEnd"/>
          </w:p>
        </w:tc>
      </w:tr>
    </w:tbl>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bookmarkStart w:id="5" w:name="sub_1100"/>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bookmarkEnd w:id="5"/>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D64DD2" w:rsidRPr="00D64DD2">
          <w:headerReference w:type="default" r:id="rId7"/>
          <w:footerReference w:type="default" r:id="rId8"/>
          <w:pgSz w:w="11900" w:h="16800"/>
          <w:pgMar w:top="1440" w:right="800" w:bottom="1440" w:left="800" w:header="720" w:footer="720" w:gutter="0"/>
          <w:cols w:space="720"/>
          <w:noEndnote/>
        </w:sect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t>ПРИЛОЖЕНИЕ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t xml:space="preserve">к Правилам ведения </w:t>
      </w:r>
      <w:proofErr w:type="gramStart"/>
      <w:r w:rsidRPr="00D64DD2">
        <w:rPr>
          <w:rFonts w:ascii="Times New Roman CYR" w:eastAsiaTheme="minorEastAsia" w:hAnsi="Times New Roman CYR" w:cs="Times New Roman CYR"/>
          <w:sz w:val="24"/>
          <w:szCs w:val="24"/>
          <w:lang w:eastAsia="ru-RU"/>
        </w:rPr>
        <w:t>государственных</w:t>
      </w:r>
      <w:proofErr w:type="gramEnd"/>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t>информационных систем обеспечения</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r>
      <w:r w:rsidRPr="00D64DD2">
        <w:rPr>
          <w:rFonts w:ascii="Times New Roman CYR" w:eastAsiaTheme="minorEastAsia" w:hAnsi="Times New Roman CYR" w:cs="Times New Roman CYR"/>
          <w:sz w:val="24"/>
          <w:szCs w:val="24"/>
          <w:lang w:eastAsia="ru-RU"/>
        </w:rPr>
        <w:tab/>
        <w:t>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64DD2">
        <w:rPr>
          <w:rFonts w:ascii="Times New Roman CYR" w:eastAsiaTheme="minorEastAsia" w:hAnsi="Times New Roman CYR" w:cs="Times New Roman CYR"/>
          <w:b/>
          <w:bCs/>
          <w:color w:val="26282F"/>
          <w:sz w:val="24"/>
          <w:szCs w:val="24"/>
          <w:lang w:eastAsia="ru-RU"/>
        </w:rPr>
        <w:t>Перечень</w:t>
      </w:r>
      <w:r w:rsidRPr="00D64DD2">
        <w:rPr>
          <w:rFonts w:ascii="Times New Roman CYR" w:eastAsiaTheme="minorEastAsia" w:hAnsi="Times New Roman CYR" w:cs="Times New Roman CYR"/>
          <w:b/>
          <w:bCs/>
          <w:color w:val="26282F"/>
          <w:sz w:val="24"/>
          <w:szCs w:val="24"/>
          <w:lang w:eastAsia="ru-RU"/>
        </w:rPr>
        <w:br/>
        <w:t>разделов информационной системы и сведений, документов, материалов, размещаемых в разделах информационной системы</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3061"/>
        <w:gridCol w:w="7824"/>
        <w:gridCol w:w="3478"/>
      </w:tblGrid>
      <w:tr w:rsidR="00D64DD2" w:rsidRPr="00D64DD2" w:rsidTr="00EF3A9F">
        <w:tblPrEx>
          <w:tblCellMar>
            <w:top w:w="0" w:type="dxa"/>
            <w:bottom w:w="0" w:type="dxa"/>
          </w:tblCellMar>
        </w:tblPrEx>
        <w:tc>
          <w:tcPr>
            <w:tcW w:w="3920" w:type="dxa"/>
            <w:gridSpan w:val="2"/>
            <w:tcBorders>
              <w:top w:val="single" w:sz="4" w:space="0" w:color="auto"/>
              <w:left w:val="nil"/>
              <w:bottom w:val="single" w:sz="4" w:space="0" w:color="auto"/>
              <w:right w:val="single" w:sz="4" w:space="0" w:color="auto"/>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Наименование раздела</w:t>
            </w:r>
          </w:p>
        </w:tc>
        <w:tc>
          <w:tcPr>
            <w:tcW w:w="7824" w:type="dxa"/>
            <w:tcBorders>
              <w:top w:val="single" w:sz="4" w:space="0" w:color="auto"/>
              <w:left w:val="single" w:sz="4" w:space="0" w:color="auto"/>
              <w:bottom w:val="single" w:sz="4" w:space="0" w:color="auto"/>
              <w:right w:val="single" w:sz="4" w:space="0" w:color="auto"/>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документы, материалы, размещаемые в разделах информационной системы</w:t>
            </w:r>
          </w:p>
        </w:tc>
        <w:tc>
          <w:tcPr>
            <w:tcW w:w="3478" w:type="dxa"/>
            <w:tcBorders>
              <w:top w:val="single" w:sz="4" w:space="0" w:color="auto"/>
              <w:left w:val="single" w:sz="4" w:space="0" w:color="auto"/>
              <w:bottom w:val="single" w:sz="4" w:space="0" w:color="auto"/>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Структурная единица федерального закона</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 w:name="sub_1101"/>
            <w:r w:rsidRPr="00D64DD2">
              <w:rPr>
                <w:rFonts w:ascii="Times New Roman CYR" w:eastAsiaTheme="minorEastAsia" w:hAnsi="Times New Roman CYR" w:cs="Times New Roman CYR"/>
                <w:sz w:val="24"/>
                <w:szCs w:val="24"/>
                <w:lang w:eastAsia="ru-RU"/>
              </w:rPr>
              <w:t>1.</w:t>
            </w:r>
            <w:bookmarkEnd w:id="6"/>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Документы территориального планирования Российской Федерации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 w:history="1">
              <w:r w:rsidRPr="00D64DD2">
                <w:rPr>
                  <w:rFonts w:ascii="Times New Roman CYR" w:eastAsiaTheme="minorEastAsia" w:hAnsi="Times New Roman CYR" w:cs="Times New Roman CYR"/>
                  <w:color w:val="106BBE"/>
                  <w:sz w:val="24"/>
                  <w:szCs w:val="24"/>
                  <w:lang w:eastAsia="ru-RU"/>
                </w:rPr>
                <w:t>пункт 1 части 2 статьи 9</w:t>
              </w:r>
            </w:hyperlink>
            <w:r w:rsidRPr="00D64DD2">
              <w:rPr>
                <w:rFonts w:ascii="Times New Roman CYR" w:eastAsiaTheme="minorEastAsia" w:hAnsi="Times New Roman CYR" w:cs="Times New Roman CYR"/>
                <w:sz w:val="24"/>
                <w:szCs w:val="24"/>
                <w:lang w:eastAsia="ru-RU"/>
              </w:rPr>
              <w:t xml:space="preserve">, </w:t>
            </w:r>
            <w:hyperlink r:id="rId10" w:history="1">
              <w:r w:rsidRPr="00D64DD2">
                <w:rPr>
                  <w:rFonts w:ascii="Times New Roman CYR" w:eastAsiaTheme="minorEastAsia" w:hAnsi="Times New Roman CYR" w:cs="Times New Roman CYR"/>
                  <w:color w:val="106BBE"/>
                  <w:sz w:val="24"/>
                  <w:szCs w:val="24"/>
                  <w:lang w:eastAsia="ru-RU"/>
                </w:rPr>
                <w:t>часть 4 статьи 10</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 w:history="1">
              <w:r w:rsidRPr="00D64DD2">
                <w:rPr>
                  <w:rFonts w:ascii="Times New Roman CYR" w:eastAsiaTheme="minorEastAsia" w:hAnsi="Times New Roman CYR" w:cs="Times New Roman CYR"/>
                  <w:color w:val="106BBE"/>
                  <w:sz w:val="24"/>
                  <w:szCs w:val="24"/>
                  <w:lang w:eastAsia="ru-RU"/>
                </w:rPr>
                <w:t>пункт 1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 w:name="sub_1102"/>
            <w:r w:rsidRPr="00D64DD2">
              <w:rPr>
                <w:rFonts w:ascii="Times New Roman CYR" w:eastAsiaTheme="minorEastAsia" w:hAnsi="Times New Roman CYR" w:cs="Times New Roman CYR"/>
                <w:sz w:val="24"/>
                <w:szCs w:val="24"/>
                <w:lang w:eastAsia="ru-RU"/>
              </w:rPr>
              <w:t>2.</w:t>
            </w:r>
            <w:bookmarkEnd w:id="7"/>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r w:rsidRPr="00D64DD2">
                <w:rPr>
                  <w:rFonts w:ascii="Times New Roman CYR" w:eastAsiaTheme="minorEastAsia" w:hAnsi="Times New Roman CYR" w:cs="Times New Roman CYR"/>
                  <w:color w:val="106BBE"/>
                  <w:sz w:val="24"/>
                  <w:szCs w:val="24"/>
                  <w:lang w:eastAsia="ru-RU"/>
                </w:rPr>
                <w:t>пункт 2 части 2 статьи 9</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D64DD2">
                <w:rPr>
                  <w:rFonts w:ascii="Times New Roman CYR" w:eastAsiaTheme="minorEastAsia" w:hAnsi="Times New Roman CYR" w:cs="Times New Roman CYR"/>
                  <w:color w:val="106BBE"/>
                  <w:sz w:val="24"/>
                  <w:szCs w:val="24"/>
                  <w:lang w:eastAsia="ru-RU"/>
                </w:rPr>
                <w:t>статьи 13</w:t>
              </w:r>
            </w:hyperlink>
            <w:hyperlink r:id="rId14" w:history="1">
              <w:r w:rsidRPr="00D64DD2">
                <w:rPr>
                  <w:rFonts w:ascii="Times New Roman CYR" w:eastAsiaTheme="minorEastAsia" w:hAnsi="Times New Roman CYR" w:cs="Times New Roman CYR"/>
                  <w:color w:val="106BBE"/>
                  <w:sz w:val="24"/>
                  <w:szCs w:val="24"/>
                  <w:vertAlign w:val="superscript"/>
                  <w:lang w:eastAsia="ru-RU"/>
                </w:rPr>
                <w:t> 1</w:t>
              </w:r>
            </w:hyperlink>
            <w:r w:rsidRPr="00D64DD2">
              <w:rPr>
                <w:rFonts w:ascii="Times New Roman CYR" w:eastAsiaTheme="minorEastAsia" w:hAnsi="Times New Roman CYR" w:cs="Times New Roman CYR"/>
                <w:sz w:val="24"/>
                <w:szCs w:val="24"/>
                <w:lang w:eastAsia="ru-RU"/>
              </w:rPr>
              <w:t xml:space="preserve"> и </w:t>
            </w:r>
            <w:hyperlink r:id="rId15" w:history="1">
              <w:r w:rsidRPr="00D64DD2">
                <w:rPr>
                  <w:rFonts w:ascii="Times New Roman CYR" w:eastAsiaTheme="minorEastAsia" w:hAnsi="Times New Roman CYR" w:cs="Times New Roman CYR"/>
                  <w:color w:val="106BBE"/>
                  <w:sz w:val="24"/>
                  <w:szCs w:val="24"/>
                  <w:lang w:eastAsia="ru-RU"/>
                </w:rPr>
                <w:t>14</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D64DD2">
                <w:rPr>
                  <w:rFonts w:ascii="Times New Roman CYR" w:eastAsiaTheme="minorEastAsia" w:hAnsi="Times New Roman CYR" w:cs="Times New Roman CYR"/>
                  <w:color w:val="106BBE"/>
                  <w:sz w:val="24"/>
                  <w:szCs w:val="24"/>
                  <w:lang w:eastAsia="ru-RU"/>
                </w:rPr>
                <w:t>пункт 2 части 4 статьи 56</w:t>
              </w:r>
            </w:hyperlink>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 w:name="sub_1103"/>
            <w:r w:rsidRPr="00D64DD2">
              <w:rPr>
                <w:rFonts w:ascii="Times New Roman CYR" w:eastAsiaTheme="minorEastAsia" w:hAnsi="Times New Roman CYR" w:cs="Times New Roman CYR"/>
                <w:sz w:val="24"/>
                <w:szCs w:val="24"/>
                <w:lang w:eastAsia="ru-RU"/>
              </w:rPr>
              <w:t>3.</w:t>
            </w:r>
            <w:bookmarkEnd w:id="8"/>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 xml:space="preserve">Документы территориального планирования муниципальных </w:t>
            </w:r>
            <w:r w:rsidRPr="00D64DD2">
              <w:rPr>
                <w:rFonts w:ascii="Times New Roman CYR" w:eastAsiaTheme="minorEastAsia" w:hAnsi="Times New Roman CYR" w:cs="Times New Roman CYR"/>
                <w:sz w:val="24"/>
                <w:szCs w:val="24"/>
                <w:lang w:eastAsia="ru-RU"/>
              </w:rPr>
              <w:lastRenderedPageBreak/>
              <w:t>образований</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lastRenderedPageBreak/>
              <w:t xml:space="preserve">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w:t>
            </w:r>
            <w:r w:rsidRPr="00D64DD2">
              <w:rPr>
                <w:rFonts w:ascii="Times New Roman CYR" w:eastAsiaTheme="minorEastAsia" w:hAnsi="Times New Roman CYR" w:cs="Times New Roman CYR"/>
                <w:sz w:val="24"/>
                <w:szCs w:val="24"/>
                <w:lang w:eastAsia="ru-RU"/>
              </w:rPr>
              <w:lastRenderedPageBreak/>
              <w:t>изменения в такие документы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D64DD2">
                <w:rPr>
                  <w:rFonts w:ascii="Times New Roman CYR" w:eastAsiaTheme="minorEastAsia" w:hAnsi="Times New Roman CYR" w:cs="Times New Roman CYR"/>
                  <w:color w:val="106BBE"/>
                  <w:sz w:val="24"/>
                  <w:szCs w:val="24"/>
                  <w:lang w:eastAsia="ru-RU"/>
                </w:rPr>
                <w:t>пункт 3 части 2 статьи 9</w:t>
              </w:r>
            </w:hyperlink>
            <w:r w:rsidRPr="00D64DD2">
              <w:rPr>
                <w:rFonts w:ascii="Times New Roman CYR" w:eastAsiaTheme="minorEastAsia" w:hAnsi="Times New Roman CYR" w:cs="Times New Roman CYR"/>
                <w:sz w:val="24"/>
                <w:szCs w:val="24"/>
                <w:lang w:eastAsia="ru-RU"/>
              </w:rPr>
              <w:t xml:space="preserve">, </w:t>
            </w:r>
            <w:hyperlink r:id="rId18" w:history="1">
              <w:r w:rsidRPr="00D64DD2">
                <w:rPr>
                  <w:rFonts w:ascii="Times New Roman CYR" w:eastAsiaTheme="minorEastAsia" w:hAnsi="Times New Roman CYR" w:cs="Times New Roman CYR"/>
                  <w:color w:val="106BBE"/>
                  <w:sz w:val="24"/>
                  <w:szCs w:val="24"/>
                  <w:lang w:eastAsia="ru-RU"/>
                </w:rPr>
                <w:t>статьи 18</w:t>
              </w:r>
            </w:hyperlink>
            <w:r w:rsidRPr="00D64DD2">
              <w:rPr>
                <w:rFonts w:ascii="Times New Roman CYR" w:eastAsiaTheme="minorEastAsia" w:hAnsi="Times New Roman CYR" w:cs="Times New Roman CYR"/>
                <w:sz w:val="24"/>
                <w:szCs w:val="24"/>
                <w:lang w:eastAsia="ru-RU"/>
              </w:rPr>
              <w:t xml:space="preserve"> и </w:t>
            </w:r>
            <w:hyperlink r:id="rId19" w:history="1">
              <w:r w:rsidRPr="00D64DD2">
                <w:rPr>
                  <w:rFonts w:ascii="Times New Roman CYR" w:eastAsiaTheme="minorEastAsia" w:hAnsi="Times New Roman CYR" w:cs="Times New Roman CYR"/>
                  <w:color w:val="106BBE"/>
                  <w:sz w:val="24"/>
                  <w:szCs w:val="24"/>
                  <w:lang w:eastAsia="ru-RU"/>
                </w:rPr>
                <w:t>23</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D64DD2">
                <w:rPr>
                  <w:rFonts w:ascii="Times New Roman CYR" w:eastAsiaTheme="minorEastAsia" w:hAnsi="Times New Roman CYR" w:cs="Times New Roman CYR"/>
                  <w:color w:val="106BBE"/>
                  <w:sz w:val="24"/>
                  <w:szCs w:val="24"/>
                  <w:lang w:eastAsia="ru-RU"/>
                </w:rPr>
                <w:t>пункт 3 части 4 статьи 56</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 xml:space="preserve">Градостроительного кодекса </w:t>
            </w:r>
            <w:r w:rsidRPr="00D64DD2">
              <w:rPr>
                <w:rFonts w:ascii="Times New Roman CYR" w:eastAsiaTheme="minorEastAsia" w:hAnsi="Times New Roman CYR" w:cs="Times New Roman CYR"/>
                <w:sz w:val="24"/>
                <w:szCs w:val="24"/>
                <w:lang w:eastAsia="ru-RU"/>
              </w:rPr>
              <w:lastRenderedPageBreak/>
              <w:t>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1104"/>
            <w:r w:rsidRPr="00D64DD2">
              <w:rPr>
                <w:rFonts w:ascii="Times New Roman CYR" w:eastAsiaTheme="minorEastAsia" w:hAnsi="Times New Roman CYR" w:cs="Times New Roman CYR"/>
                <w:sz w:val="24"/>
                <w:szCs w:val="24"/>
                <w:lang w:eastAsia="ru-RU"/>
              </w:rPr>
              <w:lastRenderedPageBreak/>
              <w:t>4.</w:t>
            </w:r>
            <w:bookmarkEnd w:id="9"/>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Нормативы градостроительного проектирования</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D64DD2">
                <w:rPr>
                  <w:rFonts w:ascii="Times New Roman CYR" w:eastAsiaTheme="minorEastAsia" w:hAnsi="Times New Roman CYR" w:cs="Times New Roman CYR"/>
                  <w:color w:val="106BBE"/>
                  <w:sz w:val="24"/>
                  <w:szCs w:val="24"/>
                  <w:lang w:eastAsia="ru-RU"/>
                </w:rPr>
                <w:t>статьи 29</w:t>
              </w:r>
            </w:hyperlink>
            <w:hyperlink r:id="rId22" w:history="1">
              <w:r w:rsidRPr="00D64DD2">
                <w:rPr>
                  <w:rFonts w:ascii="Times New Roman CYR" w:eastAsiaTheme="minorEastAsia" w:hAnsi="Times New Roman CYR" w:cs="Times New Roman CYR"/>
                  <w:color w:val="106BBE"/>
                  <w:sz w:val="24"/>
                  <w:szCs w:val="24"/>
                  <w:vertAlign w:val="superscript"/>
                  <w:lang w:eastAsia="ru-RU"/>
                </w:rPr>
                <w:t> 1</w:t>
              </w:r>
            </w:hyperlink>
            <w:r w:rsidRPr="00D64DD2">
              <w:rPr>
                <w:rFonts w:ascii="Times New Roman CYR" w:eastAsiaTheme="minorEastAsia" w:hAnsi="Times New Roman CYR" w:cs="Times New Roman CYR"/>
                <w:sz w:val="24"/>
                <w:szCs w:val="24"/>
                <w:lang w:eastAsia="ru-RU"/>
              </w:rPr>
              <w:t xml:space="preserve"> и </w:t>
            </w:r>
            <w:hyperlink r:id="rId23" w:history="1">
              <w:r w:rsidRPr="00D64DD2">
                <w:rPr>
                  <w:rFonts w:ascii="Times New Roman CYR" w:eastAsiaTheme="minorEastAsia" w:hAnsi="Times New Roman CYR" w:cs="Times New Roman CYR"/>
                  <w:color w:val="106BBE"/>
                  <w:sz w:val="24"/>
                  <w:szCs w:val="24"/>
                  <w:lang w:eastAsia="ru-RU"/>
                </w:rPr>
                <w:t>29</w:t>
              </w:r>
            </w:hyperlink>
            <w:hyperlink r:id="rId24" w:history="1">
              <w:r w:rsidRPr="00D64DD2">
                <w:rPr>
                  <w:rFonts w:ascii="Times New Roman CYR" w:eastAsiaTheme="minorEastAsia" w:hAnsi="Times New Roman CYR" w:cs="Times New Roman CYR"/>
                  <w:color w:val="106BBE"/>
                  <w:sz w:val="24"/>
                  <w:szCs w:val="24"/>
                  <w:vertAlign w:val="superscript"/>
                  <w:lang w:eastAsia="ru-RU"/>
                </w:rPr>
                <w:t> 2</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D64DD2">
                <w:rPr>
                  <w:rFonts w:ascii="Times New Roman CYR" w:eastAsiaTheme="minorEastAsia" w:hAnsi="Times New Roman CYR" w:cs="Times New Roman CYR"/>
                  <w:color w:val="106BBE"/>
                  <w:sz w:val="24"/>
                  <w:szCs w:val="24"/>
                  <w:lang w:eastAsia="ru-RU"/>
                </w:rPr>
                <w:t>пункты 4</w:t>
              </w:r>
            </w:hyperlink>
            <w:r w:rsidRPr="00D64DD2">
              <w:rPr>
                <w:rFonts w:ascii="Times New Roman CYR" w:eastAsiaTheme="minorEastAsia" w:hAnsi="Times New Roman CYR" w:cs="Times New Roman CYR"/>
                <w:sz w:val="24"/>
                <w:szCs w:val="24"/>
                <w:lang w:eastAsia="ru-RU"/>
              </w:rPr>
              <w:t xml:space="preserve"> и </w:t>
            </w:r>
            <w:hyperlink r:id="rId26" w:history="1">
              <w:r w:rsidRPr="00D64DD2">
                <w:rPr>
                  <w:rFonts w:ascii="Times New Roman CYR" w:eastAsiaTheme="minorEastAsia" w:hAnsi="Times New Roman CYR" w:cs="Times New Roman CYR"/>
                  <w:color w:val="106BBE"/>
                  <w:sz w:val="24"/>
                  <w:szCs w:val="24"/>
                  <w:lang w:eastAsia="ru-RU"/>
                </w:rPr>
                <w:t>5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1105"/>
            <w:r w:rsidRPr="00D64DD2">
              <w:rPr>
                <w:rFonts w:ascii="Times New Roman CYR" w:eastAsiaTheme="minorEastAsia" w:hAnsi="Times New Roman CYR" w:cs="Times New Roman CYR"/>
                <w:sz w:val="24"/>
                <w:szCs w:val="24"/>
                <w:lang w:eastAsia="ru-RU"/>
              </w:rPr>
              <w:t>5.</w:t>
            </w:r>
            <w:bookmarkEnd w:id="10"/>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Градостроительное зонирование</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D64DD2">
                <w:rPr>
                  <w:rFonts w:ascii="Times New Roman CYR" w:eastAsiaTheme="minorEastAsia" w:hAnsi="Times New Roman CYR" w:cs="Times New Roman CYR"/>
                  <w:color w:val="106BBE"/>
                  <w:sz w:val="24"/>
                  <w:szCs w:val="24"/>
                  <w:lang w:eastAsia="ru-RU"/>
                </w:rPr>
                <w:t>часть 2 статьи 30</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D64DD2">
                <w:rPr>
                  <w:rFonts w:ascii="Times New Roman CYR" w:eastAsiaTheme="minorEastAsia" w:hAnsi="Times New Roman CYR" w:cs="Times New Roman CYR"/>
                  <w:color w:val="106BBE"/>
                  <w:sz w:val="24"/>
                  <w:szCs w:val="24"/>
                  <w:lang w:eastAsia="ru-RU"/>
                </w:rPr>
                <w:t>часть 1 статьи 31</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D64DD2">
                <w:rPr>
                  <w:rFonts w:ascii="Times New Roman CYR" w:eastAsiaTheme="minorEastAsia" w:hAnsi="Times New Roman CYR" w:cs="Times New Roman CYR"/>
                  <w:color w:val="106BBE"/>
                  <w:sz w:val="24"/>
                  <w:szCs w:val="24"/>
                  <w:lang w:eastAsia="ru-RU"/>
                </w:rPr>
                <w:t>пункт 6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 w:name="sub_1106"/>
            <w:r w:rsidRPr="00D64DD2">
              <w:rPr>
                <w:rFonts w:ascii="Times New Roman CYR" w:eastAsiaTheme="minorEastAsia" w:hAnsi="Times New Roman CYR" w:cs="Times New Roman CYR"/>
                <w:sz w:val="24"/>
                <w:szCs w:val="24"/>
                <w:lang w:eastAsia="ru-RU"/>
              </w:rPr>
              <w:t>6.</w:t>
            </w:r>
            <w:bookmarkEnd w:id="11"/>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Правила благоустройства территории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D64DD2">
              <w:rPr>
                <w:rFonts w:ascii="Times New Roman CYR" w:eastAsiaTheme="minorEastAsia" w:hAnsi="Times New Roman CYR" w:cs="Times New Roman CYR"/>
                <w:sz w:val="24"/>
                <w:szCs w:val="24"/>
                <w:lang w:eastAsia="ru-RU"/>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roofErr w:type="gramEnd"/>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D64DD2">
                <w:rPr>
                  <w:rFonts w:ascii="Times New Roman CYR" w:eastAsiaTheme="minorEastAsia" w:hAnsi="Times New Roman CYR" w:cs="Times New Roman CYR"/>
                  <w:color w:val="106BBE"/>
                  <w:sz w:val="24"/>
                  <w:szCs w:val="24"/>
                  <w:lang w:eastAsia="ru-RU"/>
                </w:rPr>
                <w:t>пункт 37 статьи 1</w:t>
              </w:r>
            </w:hyperlink>
            <w:r w:rsidRPr="00D64DD2">
              <w:rPr>
                <w:rFonts w:ascii="Times New Roman CYR" w:eastAsiaTheme="minorEastAsia" w:hAnsi="Times New Roman CYR" w:cs="Times New Roman CYR"/>
                <w:sz w:val="24"/>
                <w:szCs w:val="24"/>
                <w:lang w:eastAsia="ru-RU"/>
              </w:rPr>
              <w:t xml:space="preserve">, </w:t>
            </w:r>
            <w:hyperlink r:id="rId31" w:history="1">
              <w:r w:rsidRPr="00D64DD2">
                <w:rPr>
                  <w:rFonts w:ascii="Times New Roman CYR" w:eastAsiaTheme="minorEastAsia" w:hAnsi="Times New Roman CYR" w:cs="Times New Roman CYR"/>
                  <w:color w:val="106BBE"/>
                  <w:sz w:val="24"/>
                  <w:szCs w:val="24"/>
                  <w:lang w:eastAsia="ru-RU"/>
                </w:rPr>
                <w:t>пункт 7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 </w:t>
            </w:r>
            <w:hyperlink r:id="rId32" w:history="1">
              <w:r w:rsidRPr="00D64DD2">
                <w:rPr>
                  <w:rFonts w:ascii="Times New Roman CYR" w:eastAsiaTheme="minorEastAsia" w:hAnsi="Times New Roman CYR" w:cs="Times New Roman CYR"/>
                  <w:color w:val="106BBE"/>
                  <w:sz w:val="24"/>
                  <w:szCs w:val="24"/>
                  <w:lang w:eastAsia="ru-RU"/>
                </w:rPr>
                <w:t>пункт 19 части 1 статьи 14</w:t>
              </w:r>
            </w:hyperlink>
            <w:r w:rsidRPr="00D64DD2">
              <w:rPr>
                <w:rFonts w:ascii="Times New Roman CYR" w:eastAsiaTheme="minorEastAsia" w:hAnsi="Times New Roman CYR" w:cs="Times New Roman CYR"/>
                <w:sz w:val="24"/>
                <w:szCs w:val="24"/>
                <w:lang w:eastAsia="ru-RU"/>
              </w:rPr>
              <w:t xml:space="preserve">, </w:t>
            </w:r>
            <w:hyperlink r:id="rId33" w:history="1">
              <w:r w:rsidRPr="00D64DD2">
                <w:rPr>
                  <w:rFonts w:ascii="Times New Roman CYR" w:eastAsiaTheme="minorEastAsia" w:hAnsi="Times New Roman CYR" w:cs="Times New Roman CYR"/>
                  <w:color w:val="106BBE"/>
                  <w:sz w:val="24"/>
                  <w:szCs w:val="24"/>
                  <w:lang w:eastAsia="ru-RU"/>
                </w:rPr>
                <w:t>пункт 25 части 1 статьи 16</w:t>
              </w:r>
            </w:hyperlink>
            <w:r w:rsidRPr="00D64DD2">
              <w:rPr>
                <w:rFonts w:ascii="Times New Roman CYR" w:eastAsiaTheme="minorEastAsia" w:hAnsi="Times New Roman CYR" w:cs="Times New Roman CYR"/>
                <w:sz w:val="24"/>
                <w:szCs w:val="24"/>
                <w:lang w:eastAsia="ru-RU"/>
              </w:rPr>
              <w:t xml:space="preserve"> Федерального закона "Об общих принципах организации местного самоуправления в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1107"/>
            <w:r w:rsidRPr="00D64DD2">
              <w:rPr>
                <w:rFonts w:ascii="Times New Roman CYR" w:eastAsiaTheme="minorEastAsia" w:hAnsi="Times New Roman CYR" w:cs="Times New Roman CYR"/>
                <w:sz w:val="24"/>
                <w:szCs w:val="24"/>
                <w:lang w:eastAsia="ru-RU"/>
              </w:rPr>
              <w:t>7.</w:t>
            </w:r>
            <w:bookmarkEnd w:id="12"/>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Планировка территории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 w:history="1">
              <w:r w:rsidRPr="00D64DD2">
                <w:rPr>
                  <w:rFonts w:ascii="Times New Roman CYR" w:eastAsiaTheme="minorEastAsia" w:hAnsi="Times New Roman CYR" w:cs="Times New Roman CYR"/>
                  <w:color w:val="106BBE"/>
                  <w:sz w:val="24"/>
                  <w:szCs w:val="24"/>
                  <w:lang w:eastAsia="ru-RU"/>
                </w:rPr>
                <w:t>части 2</w:t>
              </w:r>
            </w:hyperlink>
            <w:r w:rsidRPr="00D64DD2">
              <w:rPr>
                <w:rFonts w:ascii="Times New Roman CYR" w:eastAsiaTheme="minorEastAsia" w:hAnsi="Times New Roman CYR" w:cs="Times New Roman CYR"/>
                <w:sz w:val="24"/>
                <w:szCs w:val="24"/>
                <w:lang w:eastAsia="ru-RU"/>
              </w:rPr>
              <w:t xml:space="preserve"> и </w:t>
            </w:r>
            <w:hyperlink r:id="rId35" w:history="1">
              <w:r w:rsidRPr="00D64DD2">
                <w:rPr>
                  <w:rFonts w:ascii="Times New Roman CYR" w:eastAsiaTheme="minorEastAsia" w:hAnsi="Times New Roman CYR" w:cs="Times New Roman CYR"/>
                  <w:color w:val="106BBE"/>
                  <w:sz w:val="24"/>
                  <w:szCs w:val="24"/>
                  <w:lang w:eastAsia="ru-RU"/>
                </w:rPr>
                <w:t>3 статьи 42</w:t>
              </w:r>
            </w:hyperlink>
            <w:r w:rsidRPr="00D64DD2">
              <w:rPr>
                <w:rFonts w:ascii="Times New Roman CYR" w:eastAsiaTheme="minorEastAsia" w:hAnsi="Times New Roman CYR" w:cs="Times New Roman CYR"/>
                <w:sz w:val="24"/>
                <w:szCs w:val="24"/>
                <w:lang w:eastAsia="ru-RU"/>
              </w:rPr>
              <w:t xml:space="preserve">, </w:t>
            </w:r>
            <w:hyperlink r:id="rId36" w:history="1">
              <w:r w:rsidRPr="00D64DD2">
                <w:rPr>
                  <w:rFonts w:ascii="Times New Roman CYR" w:eastAsiaTheme="minorEastAsia" w:hAnsi="Times New Roman CYR" w:cs="Times New Roman CYR"/>
                  <w:color w:val="106BBE"/>
                  <w:sz w:val="24"/>
                  <w:szCs w:val="24"/>
                  <w:lang w:eastAsia="ru-RU"/>
                </w:rPr>
                <w:t>части 3</w:t>
              </w:r>
            </w:hyperlink>
            <w:r w:rsidRPr="00D64DD2">
              <w:rPr>
                <w:rFonts w:ascii="Times New Roman CYR" w:eastAsiaTheme="minorEastAsia" w:hAnsi="Times New Roman CYR" w:cs="Times New Roman CYR"/>
                <w:sz w:val="24"/>
                <w:szCs w:val="24"/>
                <w:lang w:eastAsia="ru-RU"/>
              </w:rPr>
              <w:t xml:space="preserve"> и </w:t>
            </w:r>
            <w:hyperlink r:id="rId37" w:history="1">
              <w:r w:rsidRPr="00D64DD2">
                <w:rPr>
                  <w:rFonts w:ascii="Times New Roman CYR" w:eastAsiaTheme="minorEastAsia" w:hAnsi="Times New Roman CYR" w:cs="Times New Roman CYR"/>
                  <w:color w:val="106BBE"/>
                  <w:sz w:val="24"/>
                  <w:szCs w:val="24"/>
                  <w:lang w:eastAsia="ru-RU"/>
                </w:rPr>
                <w:t>4 статьи 43</w:t>
              </w:r>
            </w:hyperlink>
            <w:r w:rsidRPr="00D64DD2">
              <w:rPr>
                <w:rFonts w:ascii="Times New Roman CYR" w:eastAsiaTheme="minorEastAsia" w:hAnsi="Times New Roman CYR" w:cs="Times New Roman CYR"/>
                <w:sz w:val="24"/>
                <w:szCs w:val="24"/>
                <w:lang w:eastAsia="ru-RU"/>
              </w:rPr>
              <w:t xml:space="preserve">, </w:t>
            </w:r>
            <w:hyperlink r:id="rId38" w:history="1">
              <w:r w:rsidRPr="00D64DD2">
                <w:rPr>
                  <w:rFonts w:ascii="Times New Roman CYR" w:eastAsiaTheme="minorEastAsia" w:hAnsi="Times New Roman CYR" w:cs="Times New Roman CYR"/>
                  <w:color w:val="106BBE"/>
                  <w:sz w:val="24"/>
                  <w:szCs w:val="24"/>
                  <w:lang w:eastAsia="ru-RU"/>
                </w:rPr>
                <w:t>части 2 - 5</w:t>
              </w:r>
            </w:hyperlink>
            <w:hyperlink r:id="rId39" w:history="1">
              <w:r w:rsidRPr="00D64DD2">
                <w:rPr>
                  <w:rFonts w:ascii="Times New Roman CYR" w:eastAsiaTheme="minorEastAsia" w:hAnsi="Times New Roman CYR" w:cs="Times New Roman CYR"/>
                  <w:color w:val="106BBE"/>
                  <w:sz w:val="24"/>
                  <w:szCs w:val="24"/>
                  <w:vertAlign w:val="superscript"/>
                  <w:lang w:eastAsia="ru-RU"/>
                </w:rPr>
                <w:t> 2</w:t>
              </w:r>
            </w:hyperlink>
            <w:r w:rsidRPr="00D64DD2">
              <w:rPr>
                <w:rFonts w:ascii="Times New Roman CYR" w:eastAsiaTheme="minorEastAsia" w:hAnsi="Times New Roman CYR" w:cs="Times New Roman CYR"/>
                <w:sz w:val="24"/>
                <w:szCs w:val="24"/>
                <w:lang w:eastAsia="ru-RU"/>
              </w:rPr>
              <w:t xml:space="preserve">, </w:t>
            </w:r>
            <w:hyperlink r:id="rId40" w:history="1">
              <w:r w:rsidRPr="00D64DD2">
                <w:rPr>
                  <w:rFonts w:ascii="Times New Roman CYR" w:eastAsiaTheme="minorEastAsia" w:hAnsi="Times New Roman CYR" w:cs="Times New Roman CYR"/>
                  <w:color w:val="106BBE"/>
                  <w:sz w:val="24"/>
                  <w:szCs w:val="24"/>
                  <w:lang w:eastAsia="ru-RU"/>
                </w:rPr>
                <w:t>18 - 20 статьи 45</w:t>
              </w:r>
            </w:hyperlink>
            <w:r w:rsidRPr="00D64DD2">
              <w:rPr>
                <w:rFonts w:ascii="Times New Roman CYR" w:eastAsiaTheme="minorEastAsia" w:hAnsi="Times New Roman CYR" w:cs="Times New Roman CYR"/>
                <w:sz w:val="24"/>
                <w:szCs w:val="24"/>
                <w:lang w:eastAsia="ru-RU"/>
              </w:rPr>
              <w:t xml:space="preserve">, </w:t>
            </w:r>
            <w:hyperlink r:id="rId41" w:history="1">
              <w:r w:rsidRPr="00D64DD2">
                <w:rPr>
                  <w:rFonts w:ascii="Times New Roman CYR" w:eastAsiaTheme="minorEastAsia" w:hAnsi="Times New Roman CYR" w:cs="Times New Roman CYR"/>
                  <w:color w:val="106BBE"/>
                  <w:sz w:val="24"/>
                  <w:szCs w:val="24"/>
                  <w:lang w:eastAsia="ru-RU"/>
                </w:rPr>
                <w:t>пункты 8</w:t>
              </w:r>
            </w:hyperlink>
            <w:r w:rsidRPr="00D64DD2">
              <w:rPr>
                <w:rFonts w:ascii="Times New Roman CYR" w:eastAsiaTheme="minorEastAsia" w:hAnsi="Times New Roman CYR" w:cs="Times New Roman CYR"/>
                <w:sz w:val="24"/>
                <w:szCs w:val="24"/>
                <w:lang w:eastAsia="ru-RU"/>
              </w:rPr>
              <w:t xml:space="preserve"> и </w:t>
            </w:r>
            <w:hyperlink r:id="rId42" w:history="1">
              <w:r w:rsidRPr="00D64DD2">
                <w:rPr>
                  <w:rFonts w:ascii="Times New Roman CYR" w:eastAsiaTheme="minorEastAsia" w:hAnsi="Times New Roman CYR" w:cs="Times New Roman CYR"/>
                  <w:color w:val="106BBE"/>
                  <w:sz w:val="24"/>
                  <w:szCs w:val="24"/>
                  <w:lang w:eastAsia="ru-RU"/>
                </w:rPr>
                <w:t>9 части 4 статьи 56</w:t>
              </w:r>
            </w:hyperlink>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1108"/>
            <w:r w:rsidRPr="00D64DD2">
              <w:rPr>
                <w:rFonts w:ascii="Times New Roman CYR" w:eastAsiaTheme="minorEastAsia" w:hAnsi="Times New Roman CYR" w:cs="Times New Roman CYR"/>
                <w:sz w:val="24"/>
                <w:szCs w:val="24"/>
                <w:lang w:eastAsia="ru-RU"/>
              </w:rPr>
              <w:t>8.</w:t>
            </w:r>
            <w:bookmarkEnd w:id="13"/>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Инженерные изыскания</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материалы и результаты инженерных изысканий</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 w:history="1">
              <w:r w:rsidRPr="00D64DD2">
                <w:rPr>
                  <w:rFonts w:ascii="Times New Roman CYR" w:eastAsiaTheme="minorEastAsia" w:hAnsi="Times New Roman CYR" w:cs="Times New Roman CYR"/>
                  <w:color w:val="106BBE"/>
                  <w:sz w:val="24"/>
                  <w:szCs w:val="24"/>
                  <w:lang w:eastAsia="ru-RU"/>
                </w:rPr>
                <w:t>статья 41</w:t>
              </w:r>
            </w:hyperlink>
            <w:hyperlink r:id="rId44" w:history="1">
              <w:r w:rsidRPr="00D64DD2">
                <w:rPr>
                  <w:rFonts w:ascii="Times New Roman CYR" w:eastAsiaTheme="minorEastAsia" w:hAnsi="Times New Roman CYR" w:cs="Times New Roman CYR"/>
                  <w:color w:val="106BBE"/>
                  <w:sz w:val="24"/>
                  <w:szCs w:val="24"/>
                  <w:vertAlign w:val="superscript"/>
                  <w:lang w:eastAsia="ru-RU"/>
                </w:rPr>
                <w:t> 2</w:t>
              </w:r>
            </w:hyperlink>
            <w:r w:rsidRPr="00D64DD2">
              <w:rPr>
                <w:rFonts w:ascii="Times New Roman CYR" w:eastAsiaTheme="minorEastAsia" w:hAnsi="Times New Roman CYR" w:cs="Times New Roman CYR"/>
                <w:sz w:val="24"/>
                <w:szCs w:val="24"/>
                <w:lang w:eastAsia="ru-RU"/>
              </w:rPr>
              <w:t>,</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 w:history="1">
              <w:r w:rsidRPr="00D64DD2">
                <w:rPr>
                  <w:rFonts w:ascii="Times New Roman CYR" w:eastAsiaTheme="minorEastAsia" w:hAnsi="Times New Roman CYR" w:cs="Times New Roman CYR"/>
                  <w:color w:val="106BBE"/>
                  <w:sz w:val="24"/>
                  <w:szCs w:val="24"/>
                  <w:lang w:eastAsia="ru-RU"/>
                </w:rPr>
                <w:t>пункт 10 части 4 статьи 56</w:t>
              </w:r>
            </w:hyperlink>
            <w:r w:rsidRPr="00D64DD2">
              <w:rPr>
                <w:rFonts w:ascii="Times New Roman CYR" w:eastAsiaTheme="minorEastAsia" w:hAnsi="Times New Roman CYR" w:cs="Times New Roman CYR"/>
                <w:sz w:val="24"/>
                <w:szCs w:val="24"/>
                <w:lang w:eastAsia="ru-RU"/>
              </w:rPr>
              <w:t xml:space="preserve"> </w:t>
            </w:r>
            <w:r w:rsidRPr="00D64DD2">
              <w:rPr>
                <w:rFonts w:ascii="Times New Roman CYR" w:eastAsiaTheme="minorEastAsia" w:hAnsi="Times New Roman CYR" w:cs="Times New Roman CYR"/>
                <w:sz w:val="24"/>
                <w:szCs w:val="24"/>
                <w:lang w:eastAsia="ru-RU"/>
              </w:rPr>
              <w:lastRenderedPageBreak/>
              <w:t>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1109"/>
            <w:r w:rsidRPr="00D64DD2">
              <w:rPr>
                <w:rFonts w:ascii="Times New Roman CYR" w:eastAsiaTheme="minorEastAsia" w:hAnsi="Times New Roman CYR" w:cs="Times New Roman CYR"/>
                <w:sz w:val="24"/>
                <w:szCs w:val="24"/>
                <w:lang w:eastAsia="ru-RU"/>
              </w:rPr>
              <w:lastRenderedPageBreak/>
              <w:t>9.</w:t>
            </w:r>
            <w:bookmarkEnd w:id="14"/>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Искусственные земельные участки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 w:history="1">
              <w:r w:rsidRPr="00D64DD2">
                <w:rPr>
                  <w:rFonts w:ascii="Times New Roman CYR" w:eastAsiaTheme="minorEastAsia" w:hAnsi="Times New Roman CYR" w:cs="Times New Roman CYR"/>
                  <w:color w:val="106BBE"/>
                  <w:sz w:val="24"/>
                  <w:szCs w:val="24"/>
                  <w:lang w:eastAsia="ru-RU"/>
                </w:rPr>
                <w:t>пункт 11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 </w:t>
            </w:r>
            <w:hyperlink r:id="rId47" w:history="1">
              <w:r w:rsidRPr="00D64DD2">
                <w:rPr>
                  <w:rFonts w:ascii="Times New Roman CYR" w:eastAsiaTheme="minorEastAsia" w:hAnsi="Times New Roman CYR" w:cs="Times New Roman CYR"/>
                  <w:color w:val="106BBE"/>
                  <w:sz w:val="24"/>
                  <w:szCs w:val="24"/>
                  <w:lang w:eastAsia="ru-RU"/>
                </w:rPr>
                <w:t>часть 2 статьи 5</w:t>
              </w:r>
            </w:hyperlink>
            <w:r w:rsidRPr="00D64DD2">
              <w:rPr>
                <w:rFonts w:ascii="Times New Roman CYR" w:eastAsiaTheme="minorEastAsia" w:hAnsi="Times New Roman CYR" w:cs="Times New Roman CYR"/>
                <w:sz w:val="24"/>
                <w:szCs w:val="24"/>
                <w:lang w:eastAsia="ru-RU"/>
              </w:rPr>
              <w:t xml:space="preserve">, </w:t>
            </w:r>
            <w:hyperlink r:id="rId48" w:history="1">
              <w:r w:rsidRPr="00D64DD2">
                <w:rPr>
                  <w:rFonts w:ascii="Times New Roman CYR" w:eastAsiaTheme="minorEastAsia" w:hAnsi="Times New Roman CYR" w:cs="Times New Roman CYR"/>
                  <w:color w:val="106BBE"/>
                  <w:sz w:val="24"/>
                  <w:szCs w:val="24"/>
                  <w:lang w:eastAsia="ru-RU"/>
                </w:rPr>
                <w:t>часть 2 статьи 11</w:t>
              </w:r>
            </w:hyperlink>
            <w:r w:rsidRPr="00D64DD2">
              <w:rPr>
                <w:rFonts w:ascii="Times New Roman CYR" w:eastAsiaTheme="minorEastAsia" w:hAnsi="Times New Roman CYR" w:cs="Times New Roman CYR"/>
                <w:sz w:val="24"/>
                <w:szCs w:val="24"/>
                <w:lang w:eastAsia="ru-RU"/>
              </w:rPr>
              <w:t xml:space="preserve">, </w:t>
            </w:r>
            <w:hyperlink r:id="rId49" w:history="1">
              <w:r w:rsidRPr="00D64DD2">
                <w:rPr>
                  <w:rFonts w:ascii="Times New Roman CYR" w:eastAsiaTheme="minorEastAsia" w:hAnsi="Times New Roman CYR" w:cs="Times New Roman CYR"/>
                  <w:color w:val="106BBE"/>
                  <w:sz w:val="24"/>
                  <w:szCs w:val="24"/>
                  <w:lang w:eastAsia="ru-RU"/>
                </w:rPr>
                <w:t>часть 3 статьи 12</w:t>
              </w:r>
            </w:hyperlink>
            <w:r w:rsidRPr="00D64DD2">
              <w:rPr>
                <w:rFonts w:ascii="Times New Roman CYR" w:eastAsiaTheme="minorEastAsia" w:hAnsi="Times New Roman CYR" w:cs="Times New Roman CYR"/>
                <w:sz w:val="24"/>
                <w:szCs w:val="24"/>
                <w:lang w:eastAsia="ru-RU"/>
              </w:rP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1110"/>
            <w:r w:rsidRPr="00D64DD2">
              <w:rPr>
                <w:rFonts w:ascii="Times New Roman CYR" w:eastAsiaTheme="minorEastAsia" w:hAnsi="Times New Roman CYR" w:cs="Times New Roman CYR"/>
                <w:sz w:val="24"/>
                <w:szCs w:val="24"/>
                <w:lang w:eastAsia="ru-RU"/>
              </w:rPr>
              <w:t>10.</w:t>
            </w:r>
            <w:bookmarkEnd w:id="15"/>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Зоны с особыми условиями использования территории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 w:history="1">
              <w:r w:rsidRPr="00D64DD2">
                <w:rPr>
                  <w:rFonts w:ascii="Times New Roman CYR" w:eastAsiaTheme="minorEastAsia" w:hAnsi="Times New Roman CYR" w:cs="Times New Roman CYR"/>
                  <w:color w:val="106BBE"/>
                  <w:sz w:val="24"/>
                  <w:szCs w:val="24"/>
                  <w:lang w:eastAsia="ru-RU"/>
                </w:rPr>
                <w:t>пункт 12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 </w:t>
            </w:r>
            <w:hyperlink r:id="rId51" w:history="1">
              <w:r w:rsidRPr="00D64DD2">
                <w:rPr>
                  <w:rFonts w:ascii="Times New Roman CYR" w:eastAsiaTheme="minorEastAsia" w:hAnsi="Times New Roman CYR" w:cs="Times New Roman CYR"/>
                  <w:color w:val="106BBE"/>
                  <w:sz w:val="24"/>
                  <w:szCs w:val="24"/>
                  <w:lang w:eastAsia="ru-RU"/>
                </w:rPr>
                <w:t>пункт 1 статьи 106</w:t>
              </w:r>
            </w:hyperlink>
            <w:r w:rsidRPr="00D64DD2">
              <w:rPr>
                <w:rFonts w:ascii="Times New Roman CYR" w:eastAsiaTheme="minorEastAsia" w:hAnsi="Times New Roman CYR" w:cs="Times New Roman CYR"/>
                <w:sz w:val="24"/>
                <w:szCs w:val="24"/>
                <w:lang w:eastAsia="ru-RU"/>
              </w:rPr>
              <w:t xml:space="preserve"> Земельного кодекса Российской Федерации, </w:t>
            </w:r>
            <w:hyperlink r:id="rId52" w:history="1">
              <w:r w:rsidRPr="00D64DD2">
                <w:rPr>
                  <w:rFonts w:ascii="Times New Roman CYR" w:eastAsiaTheme="minorEastAsia" w:hAnsi="Times New Roman CYR" w:cs="Times New Roman CYR"/>
                  <w:color w:val="106BBE"/>
                  <w:sz w:val="24"/>
                  <w:szCs w:val="24"/>
                  <w:lang w:eastAsia="ru-RU"/>
                </w:rPr>
                <w:t>части 8</w:t>
              </w:r>
            </w:hyperlink>
            <w:r w:rsidRPr="00D64DD2">
              <w:rPr>
                <w:rFonts w:ascii="Times New Roman CYR" w:eastAsiaTheme="minorEastAsia" w:hAnsi="Times New Roman CYR" w:cs="Times New Roman CYR"/>
                <w:sz w:val="24"/>
                <w:szCs w:val="24"/>
                <w:lang w:eastAsia="ru-RU"/>
              </w:rPr>
              <w:t xml:space="preserve">, </w:t>
            </w:r>
            <w:hyperlink r:id="rId53" w:history="1">
              <w:r w:rsidRPr="00D64DD2">
                <w:rPr>
                  <w:rFonts w:ascii="Times New Roman CYR" w:eastAsiaTheme="minorEastAsia" w:hAnsi="Times New Roman CYR" w:cs="Times New Roman CYR"/>
                  <w:color w:val="106BBE"/>
                  <w:sz w:val="24"/>
                  <w:szCs w:val="24"/>
                  <w:lang w:eastAsia="ru-RU"/>
                </w:rPr>
                <w:t>9</w:t>
              </w:r>
            </w:hyperlink>
            <w:r w:rsidRPr="00D64DD2">
              <w:rPr>
                <w:rFonts w:ascii="Times New Roman CYR" w:eastAsiaTheme="minorEastAsia" w:hAnsi="Times New Roman CYR" w:cs="Times New Roman CYR"/>
                <w:sz w:val="24"/>
                <w:szCs w:val="24"/>
                <w:lang w:eastAsia="ru-RU"/>
              </w:rPr>
              <w:t xml:space="preserve"> и </w:t>
            </w:r>
            <w:hyperlink r:id="rId54" w:history="1">
              <w:r w:rsidRPr="00D64DD2">
                <w:rPr>
                  <w:rFonts w:ascii="Times New Roman CYR" w:eastAsiaTheme="minorEastAsia" w:hAnsi="Times New Roman CYR" w:cs="Times New Roman CYR"/>
                  <w:color w:val="106BBE"/>
                  <w:sz w:val="24"/>
                  <w:szCs w:val="24"/>
                  <w:lang w:eastAsia="ru-RU"/>
                </w:rPr>
                <w:t>16 статьи 26</w:t>
              </w:r>
            </w:hyperlink>
            <w:r w:rsidRPr="00D64DD2">
              <w:rPr>
                <w:rFonts w:ascii="Times New Roman CYR" w:eastAsiaTheme="minorEastAsia" w:hAnsi="Times New Roman CYR" w:cs="Times New Roman CYR"/>
                <w:sz w:val="24"/>
                <w:szCs w:val="24"/>
                <w:lang w:eastAsia="ru-RU"/>
              </w:rP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1111"/>
            <w:r w:rsidRPr="00D64DD2">
              <w:rPr>
                <w:rFonts w:ascii="Times New Roman CYR" w:eastAsiaTheme="minorEastAsia" w:hAnsi="Times New Roman CYR" w:cs="Times New Roman CYR"/>
                <w:sz w:val="24"/>
                <w:szCs w:val="24"/>
                <w:lang w:eastAsia="ru-RU"/>
              </w:rPr>
              <w:t>11.</w:t>
            </w:r>
            <w:bookmarkEnd w:id="16"/>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План наземных и подземных коммуникаций</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D64DD2">
              <w:rPr>
                <w:rFonts w:ascii="Times New Roman CYR" w:eastAsiaTheme="minorEastAsia" w:hAnsi="Times New Roman CYR" w:cs="Times New Roman CYR"/>
                <w:sz w:val="24"/>
                <w:szCs w:val="24"/>
                <w:lang w:eastAsia="ru-RU"/>
              </w:rPr>
              <w:t xml:space="preserve">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w:t>
            </w:r>
            <w:r w:rsidRPr="00D64DD2">
              <w:rPr>
                <w:rFonts w:ascii="Times New Roman CYR" w:eastAsiaTheme="minorEastAsia" w:hAnsi="Times New Roman CYR" w:cs="Times New Roman CYR"/>
                <w:sz w:val="24"/>
                <w:szCs w:val="24"/>
                <w:lang w:eastAsia="ru-RU"/>
              </w:rPr>
              <w:lastRenderedPageBreak/>
              <w:t>недвижимости, едином государственном реестре заключений</w:t>
            </w:r>
            <w:proofErr w:type="gramEnd"/>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 w:history="1">
              <w:r w:rsidRPr="00D64DD2">
                <w:rPr>
                  <w:rFonts w:ascii="Times New Roman CYR" w:eastAsiaTheme="minorEastAsia" w:hAnsi="Times New Roman CYR" w:cs="Times New Roman CYR"/>
                  <w:color w:val="106BBE"/>
                  <w:sz w:val="24"/>
                  <w:szCs w:val="24"/>
                  <w:lang w:eastAsia="ru-RU"/>
                </w:rPr>
                <w:t>пункт 14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1112"/>
            <w:r w:rsidRPr="00D64DD2">
              <w:rPr>
                <w:rFonts w:ascii="Times New Roman CYR" w:eastAsiaTheme="minorEastAsia" w:hAnsi="Times New Roman CYR" w:cs="Times New Roman CYR"/>
                <w:sz w:val="24"/>
                <w:szCs w:val="24"/>
                <w:lang w:eastAsia="ru-RU"/>
              </w:rPr>
              <w:lastRenderedPageBreak/>
              <w:t>12.</w:t>
            </w:r>
            <w:bookmarkEnd w:id="17"/>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Резервирование земель и изъятие земельных участков</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решения о резервировании земель или решения об изъятии земельных участков для государственных и муниципальных нужд</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6" w:history="1">
              <w:r w:rsidRPr="00D64DD2">
                <w:rPr>
                  <w:rFonts w:ascii="Times New Roman CYR" w:eastAsiaTheme="minorEastAsia" w:hAnsi="Times New Roman CYR" w:cs="Times New Roman CYR"/>
                  <w:color w:val="106BBE"/>
                  <w:sz w:val="24"/>
                  <w:szCs w:val="24"/>
                  <w:lang w:eastAsia="ru-RU"/>
                </w:rPr>
                <w:t>пункт 15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 </w:t>
            </w:r>
            <w:hyperlink r:id="rId57" w:history="1">
              <w:r w:rsidRPr="00D64DD2">
                <w:rPr>
                  <w:rFonts w:ascii="Times New Roman CYR" w:eastAsiaTheme="minorEastAsia" w:hAnsi="Times New Roman CYR" w:cs="Times New Roman CYR"/>
                  <w:color w:val="106BBE"/>
                  <w:sz w:val="24"/>
                  <w:szCs w:val="24"/>
                  <w:lang w:eastAsia="ru-RU"/>
                </w:rPr>
                <w:t>статьи 56</w:t>
              </w:r>
            </w:hyperlink>
            <w:hyperlink r:id="rId58" w:history="1">
              <w:r w:rsidRPr="00D64DD2">
                <w:rPr>
                  <w:rFonts w:ascii="Times New Roman CYR" w:eastAsiaTheme="minorEastAsia" w:hAnsi="Times New Roman CYR" w:cs="Times New Roman CYR"/>
                  <w:color w:val="106BBE"/>
                  <w:sz w:val="24"/>
                  <w:szCs w:val="24"/>
                  <w:vertAlign w:val="superscript"/>
                  <w:lang w:eastAsia="ru-RU"/>
                </w:rPr>
                <w:t> 1</w:t>
              </w:r>
            </w:hyperlink>
            <w:r w:rsidRPr="00D64DD2">
              <w:rPr>
                <w:rFonts w:ascii="Times New Roman CYR" w:eastAsiaTheme="minorEastAsia" w:hAnsi="Times New Roman CYR" w:cs="Times New Roman CYR"/>
                <w:sz w:val="24"/>
                <w:szCs w:val="24"/>
                <w:lang w:eastAsia="ru-RU"/>
              </w:rPr>
              <w:t xml:space="preserve">, </w:t>
            </w:r>
            <w:hyperlink r:id="rId59" w:history="1">
              <w:r w:rsidRPr="00D64DD2">
                <w:rPr>
                  <w:rFonts w:ascii="Times New Roman CYR" w:eastAsiaTheme="minorEastAsia" w:hAnsi="Times New Roman CYR" w:cs="Times New Roman CYR"/>
                  <w:color w:val="106BBE"/>
                  <w:sz w:val="24"/>
                  <w:szCs w:val="24"/>
                  <w:lang w:eastAsia="ru-RU"/>
                </w:rPr>
                <w:t>56</w:t>
              </w:r>
            </w:hyperlink>
            <w:hyperlink r:id="rId60" w:history="1">
              <w:r w:rsidRPr="00D64DD2">
                <w:rPr>
                  <w:rFonts w:ascii="Times New Roman CYR" w:eastAsiaTheme="minorEastAsia" w:hAnsi="Times New Roman CYR" w:cs="Times New Roman CYR"/>
                  <w:color w:val="106BBE"/>
                  <w:sz w:val="24"/>
                  <w:szCs w:val="24"/>
                  <w:vertAlign w:val="superscript"/>
                  <w:lang w:eastAsia="ru-RU"/>
                </w:rPr>
                <w:t> 2</w:t>
              </w:r>
            </w:hyperlink>
            <w:r w:rsidRPr="00D64DD2">
              <w:rPr>
                <w:rFonts w:ascii="Times New Roman CYR" w:eastAsiaTheme="minorEastAsia" w:hAnsi="Times New Roman CYR" w:cs="Times New Roman CYR"/>
                <w:sz w:val="24"/>
                <w:szCs w:val="24"/>
                <w:lang w:eastAsia="ru-RU"/>
              </w:rPr>
              <w:t xml:space="preserve"> и </w:t>
            </w:r>
            <w:hyperlink r:id="rId61" w:history="1">
              <w:r w:rsidRPr="00D64DD2">
                <w:rPr>
                  <w:rFonts w:ascii="Times New Roman CYR" w:eastAsiaTheme="minorEastAsia" w:hAnsi="Times New Roman CYR" w:cs="Times New Roman CYR"/>
                  <w:color w:val="106BBE"/>
                  <w:sz w:val="24"/>
                  <w:szCs w:val="24"/>
                  <w:lang w:eastAsia="ru-RU"/>
                </w:rPr>
                <w:t>70</w:t>
              </w:r>
            </w:hyperlink>
            <w:hyperlink r:id="rId62" w:history="1">
              <w:r w:rsidRPr="00D64DD2">
                <w:rPr>
                  <w:rFonts w:ascii="Times New Roman CYR" w:eastAsiaTheme="minorEastAsia" w:hAnsi="Times New Roman CYR" w:cs="Times New Roman CYR"/>
                  <w:color w:val="106BBE"/>
                  <w:sz w:val="24"/>
                  <w:szCs w:val="24"/>
                  <w:vertAlign w:val="superscript"/>
                  <w:lang w:eastAsia="ru-RU"/>
                </w:rPr>
                <w:t> 1</w:t>
              </w:r>
            </w:hyperlink>
            <w:r w:rsidRPr="00D64DD2">
              <w:rPr>
                <w:rFonts w:ascii="Times New Roman CYR" w:eastAsiaTheme="minorEastAsia" w:hAnsi="Times New Roman CYR" w:cs="Times New Roman CYR"/>
                <w:sz w:val="24"/>
                <w:szCs w:val="24"/>
                <w:lang w:eastAsia="ru-RU"/>
              </w:rPr>
              <w:t xml:space="preserve"> Земельного кодекса Российской Федерации</w:t>
            </w:r>
          </w:p>
          <w:p w:rsidR="00D64DD2" w:rsidRPr="00D64DD2" w:rsidRDefault="00D64DD2" w:rsidP="00D64DD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1113"/>
            <w:r w:rsidRPr="00D64DD2">
              <w:rPr>
                <w:rFonts w:ascii="Times New Roman CYR" w:eastAsiaTheme="minorEastAsia" w:hAnsi="Times New Roman CYR" w:cs="Times New Roman CYR"/>
                <w:sz w:val="24"/>
                <w:szCs w:val="24"/>
                <w:lang w:eastAsia="ru-RU"/>
              </w:rPr>
              <w:t>13.</w:t>
            </w:r>
            <w:bookmarkEnd w:id="18"/>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Дела о застроенных или подлежащих застройке земельных участках</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3" w:history="1">
              <w:r w:rsidRPr="00D64DD2">
                <w:rPr>
                  <w:rFonts w:ascii="Times New Roman CYR" w:eastAsiaTheme="minorEastAsia" w:hAnsi="Times New Roman CYR" w:cs="Times New Roman CYR"/>
                  <w:color w:val="106BBE"/>
                  <w:sz w:val="24"/>
                  <w:szCs w:val="24"/>
                  <w:lang w:eastAsia="ru-RU"/>
                </w:rPr>
                <w:t>пункт 16 части 4</w:t>
              </w:r>
            </w:hyperlink>
            <w:r w:rsidRPr="00D64DD2">
              <w:rPr>
                <w:rFonts w:ascii="Times New Roman CYR" w:eastAsiaTheme="minorEastAsia" w:hAnsi="Times New Roman CYR" w:cs="Times New Roman CYR"/>
                <w:sz w:val="24"/>
                <w:szCs w:val="24"/>
                <w:lang w:eastAsia="ru-RU"/>
              </w:rPr>
              <w:t xml:space="preserve">, </w:t>
            </w:r>
            <w:hyperlink r:id="rId64" w:history="1">
              <w:r w:rsidRPr="00D64DD2">
                <w:rPr>
                  <w:rFonts w:ascii="Times New Roman CYR" w:eastAsiaTheme="minorEastAsia" w:hAnsi="Times New Roman CYR" w:cs="Times New Roman CYR"/>
                  <w:color w:val="106BBE"/>
                  <w:sz w:val="24"/>
                  <w:szCs w:val="24"/>
                  <w:lang w:eastAsia="ru-RU"/>
                </w:rPr>
                <w:t>части 5</w:t>
              </w:r>
            </w:hyperlink>
            <w:r w:rsidRPr="00D64DD2">
              <w:rPr>
                <w:rFonts w:ascii="Times New Roman CYR" w:eastAsiaTheme="minorEastAsia" w:hAnsi="Times New Roman CYR" w:cs="Times New Roman CYR"/>
                <w:sz w:val="24"/>
                <w:szCs w:val="24"/>
                <w:lang w:eastAsia="ru-RU"/>
              </w:rPr>
              <w:t xml:space="preserve"> и </w:t>
            </w:r>
            <w:hyperlink r:id="rId65" w:history="1">
              <w:r w:rsidRPr="00D64DD2">
                <w:rPr>
                  <w:rFonts w:ascii="Times New Roman CYR" w:eastAsiaTheme="minorEastAsia" w:hAnsi="Times New Roman CYR" w:cs="Times New Roman CYR"/>
                  <w:color w:val="106BBE"/>
                  <w:sz w:val="24"/>
                  <w:szCs w:val="24"/>
                  <w:lang w:eastAsia="ru-RU"/>
                </w:rPr>
                <w:t>6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1114"/>
            <w:r w:rsidRPr="00D64DD2">
              <w:rPr>
                <w:rFonts w:ascii="Times New Roman CYR" w:eastAsiaTheme="minorEastAsia" w:hAnsi="Times New Roman CYR" w:cs="Times New Roman CYR"/>
                <w:sz w:val="24"/>
                <w:szCs w:val="24"/>
                <w:lang w:eastAsia="ru-RU"/>
              </w:rPr>
              <w:t>14.</w:t>
            </w:r>
            <w:bookmarkEnd w:id="19"/>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Программы реализации документов территориального планирования</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D64DD2">
              <w:rPr>
                <w:rFonts w:ascii="Times New Roman CYR" w:eastAsiaTheme="minorEastAsia" w:hAnsi="Times New Roman CYR" w:cs="Times New Roman CYR"/>
                <w:sz w:val="24"/>
                <w:szCs w:val="24"/>
                <w:lang w:eastAsia="ru-RU"/>
              </w:rP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roofErr w:type="gramEnd"/>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инвестиционные программы субъектов естественных монополий;</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инвестиционные программы организаций коммунального комплекса;</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программы комплексного развития транспортной инфраструктуры;</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программы комплексного развития социальной инфраструктуры;</w:t>
            </w: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программы комплексного развития систем коммунальной инфраструктуры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6" w:history="1">
              <w:r w:rsidRPr="00D64DD2">
                <w:rPr>
                  <w:rFonts w:ascii="Times New Roman CYR" w:eastAsiaTheme="minorEastAsia" w:hAnsi="Times New Roman CYR" w:cs="Times New Roman CYR"/>
                  <w:color w:val="106BBE"/>
                  <w:sz w:val="24"/>
                  <w:szCs w:val="24"/>
                  <w:lang w:eastAsia="ru-RU"/>
                </w:rPr>
                <w:t>части 2 - 5 статьи 26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1115"/>
            <w:r w:rsidRPr="00D64DD2">
              <w:rPr>
                <w:rFonts w:ascii="Times New Roman CYR" w:eastAsiaTheme="minorEastAsia" w:hAnsi="Times New Roman CYR" w:cs="Times New Roman CYR"/>
                <w:sz w:val="24"/>
                <w:szCs w:val="24"/>
                <w:lang w:eastAsia="ru-RU"/>
              </w:rPr>
              <w:t>15.</w:t>
            </w:r>
            <w:bookmarkEnd w:id="20"/>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Особо охраняемые природные территории</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7" w:history="1">
              <w:r w:rsidRPr="00D64DD2">
                <w:rPr>
                  <w:rFonts w:ascii="Times New Roman CYR" w:eastAsiaTheme="minorEastAsia" w:hAnsi="Times New Roman CYR" w:cs="Times New Roman CYR"/>
                  <w:color w:val="106BBE"/>
                  <w:sz w:val="24"/>
                  <w:szCs w:val="24"/>
                  <w:lang w:eastAsia="ru-RU"/>
                </w:rPr>
                <w:t>пункт 13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 </w:t>
            </w:r>
            <w:hyperlink r:id="rId68" w:history="1">
              <w:r w:rsidRPr="00D64DD2">
                <w:rPr>
                  <w:rFonts w:ascii="Times New Roman CYR" w:eastAsiaTheme="minorEastAsia" w:hAnsi="Times New Roman CYR" w:cs="Times New Roman CYR"/>
                  <w:color w:val="106BBE"/>
                  <w:sz w:val="24"/>
                  <w:szCs w:val="24"/>
                  <w:lang w:eastAsia="ru-RU"/>
                </w:rPr>
                <w:t>пункт 4 статьи 12</w:t>
              </w:r>
            </w:hyperlink>
            <w:r w:rsidRPr="00D64DD2">
              <w:rPr>
                <w:rFonts w:ascii="Times New Roman CYR" w:eastAsiaTheme="minorEastAsia" w:hAnsi="Times New Roman CYR" w:cs="Times New Roman CYR"/>
                <w:sz w:val="24"/>
                <w:szCs w:val="24"/>
                <w:lang w:eastAsia="ru-RU"/>
              </w:rPr>
              <w:t xml:space="preserve">, </w:t>
            </w:r>
            <w:hyperlink r:id="rId69" w:history="1">
              <w:r w:rsidRPr="00D64DD2">
                <w:rPr>
                  <w:rFonts w:ascii="Times New Roman CYR" w:eastAsiaTheme="minorEastAsia" w:hAnsi="Times New Roman CYR" w:cs="Times New Roman CYR"/>
                  <w:color w:val="106BBE"/>
                  <w:sz w:val="24"/>
                  <w:szCs w:val="24"/>
                  <w:lang w:eastAsia="ru-RU"/>
                </w:rPr>
                <w:t>пункт 4 статьи 18</w:t>
              </w:r>
            </w:hyperlink>
            <w:r w:rsidRPr="00D64DD2">
              <w:rPr>
                <w:rFonts w:ascii="Times New Roman CYR" w:eastAsiaTheme="minorEastAsia" w:hAnsi="Times New Roman CYR" w:cs="Times New Roman CYR"/>
                <w:sz w:val="24"/>
                <w:szCs w:val="24"/>
                <w:lang w:eastAsia="ru-RU"/>
              </w:rPr>
              <w:t xml:space="preserve">, </w:t>
            </w:r>
            <w:hyperlink r:id="rId70" w:history="1">
              <w:r w:rsidRPr="00D64DD2">
                <w:rPr>
                  <w:rFonts w:ascii="Times New Roman CYR" w:eastAsiaTheme="minorEastAsia" w:hAnsi="Times New Roman CYR" w:cs="Times New Roman CYR"/>
                  <w:color w:val="106BBE"/>
                  <w:sz w:val="24"/>
                  <w:szCs w:val="24"/>
                  <w:lang w:eastAsia="ru-RU"/>
                </w:rPr>
                <w:t>пункт 2 статьи 24</w:t>
              </w:r>
            </w:hyperlink>
            <w:r w:rsidRPr="00D64DD2">
              <w:rPr>
                <w:rFonts w:ascii="Times New Roman CYR" w:eastAsiaTheme="minorEastAsia" w:hAnsi="Times New Roman CYR" w:cs="Times New Roman CYR"/>
                <w:sz w:val="24"/>
                <w:szCs w:val="24"/>
                <w:lang w:eastAsia="ru-RU"/>
              </w:rPr>
              <w:t xml:space="preserve">, </w:t>
            </w:r>
            <w:hyperlink r:id="rId71" w:history="1">
              <w:r w:rsidRPr="00D64DD2">
                <w:rPr>
                  <w:rFonts w:ascii="Times New Roman CYR" w:eastAsiaTheme="minorEastAsia" w:hAnsi="Times New Roman CYR" w:cs="Times New Roman CYR"/>
                  <w:color w:val="106BBE"/>
                  <w:sz w:val="24"/>
                  <w:szCs w:val="24"/>
                  <w:lang w:eastAsia="ru-RU"/>
                </w:rPr>
                <w:t>пункт 3 статьи 26</w:t>
              </w:r>
            </w:hyperlink>
            <w:r w:rsidRPr="00D64DD2">
              <w:rPr>
                <w:rFonts w:ascii="Times New Roman CYR" w:eastAsiaTheme="minorEastAsia" w:hAnsi="Times New Roman CYR" w:cs="Times New Roman CYR"/>
                <w:sz w:val="24"/>
                <w:szCs w:val="24"/>
                <w:lang w:eastAsia="ru-RU"/>
              </w:rPr>
              <w:t xml:space="preserve">, </w:t>
            </w:r>
            <w:hyperlink r:id="rId72" w:history="1">
              <w:r w:rsidRPr="00D64DD2">
                <w:rPr>
                  <w:rFonts w:ascii="Times New Roman CYR" w:eastAsiaTheme="minorEastAsia" w:hAnsi="Times New Roman CYR" w:cs="Times New Roman CYR"/>
                  <w:color w:val="106BBE"/>
                  <w:sz w:val="24"/>
                  <w:szCs w:val="24"/>
                  <w:lang w:eastAsia="ru-RU"/>
                </w:rPr>
                <w:t>пункты 5</w:t>
              </w:r>
            </w:hyperlink>
            <w:r w:rsidRPr="00D64DD2">
              <w:rPr>
                <w:rFonts w:ascii="Times New Roman CYR" w:eastAsiaTheme="minorEastAsia" w:hAnsi="Times New Roman CYR" w:cs="Times New Roman CYR"/>
                <w:sz w:val="24"/>
                <w:szCs w:val="24"/>
                <w:lang w:eastAsia="ru-RU"/>
              </w:rPr>
              <w:t xml:space="preserve"> и </w:t>
            </w:r>
            <w:hyperlink r:id="rId73" w:history="1">
              <w:r w:rsidRPr="00D64DD2">
                <w:rPr>
                  <w:rFonts w:ascii="Times New Roman CYR" w:eastAsiaTheme="minorEastAsia" w:hAnsi="Times New Roman CYR" w:cs="Times New Roman CYR"/>
                  <w:color w:val="106BBE"/>
                  <w:sz w:val="24"/>
                  <w:szCs w:val="24"/>
                  <w:lang w:eastAsia="ru-RU"/>
                </w:rPr>
                <w:t>6 статьи 28</w:t>
              </w:r>
            </w:hyperlink>
            <w:r w:rsidRPr="00D64DD2">
              <w:rPr>
                <w:rFonts w:ascii="Times New Roman CYR" w:eastAsiaTheme="minorEastAsia" w:hAnsi="Times New Roman CYR" w:cs="Times New Roman CYR"/>
                <w:sz w:val="24"/>
                <w:szCs w:val="24"/>
                <w:lang w:eastAsia="ru-RU"/>
              </w:rPr>
              <w:t xml:space="preserve"> Федерального закона "Об особо охраняемых природных территориях"</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1116"/>
            <w:r w:rsidRPr="00D64DD2">
              <w:rPr>
                <w:rFonts w:ascii="Times New Roman CYR" w:eastAsiaTheme="minorEastAsia" w:hAnsi="Times New Roman CYR" w:cs="Times New Roman CYR"/>
                <w:sz w:val="24"/>
                <w:szCs w:val="24"/>
                <w:lang w:eastAsia="ru-RU"/>
              </w:rPr>
              <w:t>16.</w:t>
            </w:r>
            <w:bookmarkEnd w:id="21"/>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Лесничества</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 xml:space="preserve">сведения, документы, материалы в отношении лесничеств, в том числе лесохозяйственные регламенты, проекты освоения лесов, проектная </w:t>
            </w:r>
            <w:r w:rsidRPr="00D64DD2">
              <w:rPr>
                <w:rFonts w:ascii="Times New Roman CYR" w:eastAsiaTheme="minorEastAsia" w:hAnsi="Times New Roman CYR" w:cs="Times New Roman CYR"/>
                <w:sz w:val="24"/>
                <w:szCs w:val="24"/>
                <w:lang w:eastAsia="ru-RU"/>
              </w:rPr>
              <w:lastRenderedPageBreak/>
              <w:t>документация лесных участков</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D64DD2">
                <w:rPr>
                  <w:rFonts w:ascii="Times New Roman CYR" w:eastAsiaTheme="minorEastAsia" w:hAnsi="Times New Roman CYR" w:cs="Times New Roman CYR"/>
                  <w:color w:val="106BBE"/>
                  <w:sz w:val="24"/>
                  <w:szCs w:val="24"/>
                  <w:lang w:eastAsia="ru-RU"/>
                </w:rPr>
                <w:t>пункт 13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w:t>
            </w:r>
            <w:r w:rsidRPr="00D64DD2">
              <w:rPr>
                <w:rFonts w:ascii="Times New Roman CYR" w:eastAsiaTheme="minorEastAsia" w:hAnsi="Times New Roman CYR" w:cs="Times New Roman CYR"/>
                <w:sz w:val="24"/>
                <w:szCs w:val="24"/>
                <w:lang w:eastAsia="ru-RU"/>
              </w:rPr>
              <w:lastRenderedPageBreak/>
              <w:t xml:space="preserve">Российской Федерации, </w:t>
            </w:r>
            <w:hyperlink r:id="rId75" w:history="1">
              <w:r w:rsidRPr="00D64DD2">
                <w:rPr>
                  <w:rFonts w:ascii="Times New Roman CYR" w:eastAsiaTheme="minorEastAsia" w:hAnsi="Times New Roman CYR" w:cs="Times New Roman CYR"/>
                  <w:color w:val="106BBE"/>
                  <w:sz w:val="24"/>
                  <w:szCs w:val="24"/>
                  <w:lang w:eastAsia="ru-RU"/>
                </w:rPr>
                <w:t>часть 2 статьи 87</w:t>
              </w:r>
            </w:hyperlink>
            <w:r w:rsidRPr="00D64DD2">
              <w:rPr>
                <w:rFonts w:ascii="Times New Roman CYR" w:eastAsiaTheme="minorEastAsia" w:hAnsi="Times New Roman CYR" w:cs="Times New Roman CYR"/>
                <w:sz w:val="24"/>
                <w:szCs w:val="24"/>
                <w:lang w:eastAsia="ru-RU"/>
              </w:rPr>
              <w:t xml:space="preserve"> Лесного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1117"/>
            <w:r w:rsidRPr="00D64DD2">
              <w:rPr>
                <w:rFonts w:ascii="Times New Roman CYR" w:eastAsiaTheme="minorEastAsia" w:hAnsi="Times New Roman CYR" w:cs="Times New Roman CYR"/>
                <w:sz w:val="24"/>
                <w:szCs w:val="24"/>
                <w:lang w:eastAsia="ru-RU"/>
              </w:rPr>
              <w:lastRenderedPageBreak/>
              <w:t>17.</w:t>
            </w:r>
            <w:bookmarkEnd w:id="22"/>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Информационные модели объектов капитального строительства</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информационные модели объектов капитального строительства</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6" w:history="1">
              <w:r w:rsidRPr="00D64DD2">
                <w:rPr>
                  <w:rFonts w:ascii="Times New Roman CYR" w:eastAsiaTheme="minorEastAsia" w:hAnsi="Times New Roman CYR" w:cs="Times New Roman CYR"/>
                  <w:color w:val="106BBE"/>
                  <w:sz w:val="24"/>
                  <w:szCs w:val="24"/>
                  <w:lang w:eastAsia="ru-RU"/>
                </w:rPr>
                <w:t>статья 57</w:t>
              </w:r>
            </w:hyperlink>
            <w:hyperlink r:id="rId77" w:history="1">
              <w:r w:rsidRPr="00D64DD2">
                <w:rPr>
                  <w:rFonts w:ascii="Times New Roman CYR" w:eastAsiaTheme="minorEastAsia" w:hAnsi="Times New Roman CYR" w:cs="Times New Roman CYR"/>
                  <w:color w:val="106BBE"/>
                  <w:sz w:val="24"/>
                  <w:szCs w:val="24"/>
                  <w:vertAlign w:val="superscript"/>
                  <w:lang w:eastAsia="ru-RU"/>
                </w:rPr>
                <w:t> 5</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r w:rsidR="00D64DD2" w:rsidRPr="00D64DD2" w:rsidTr="00EF3A9F">
        <w:tblPrEx>
          <w:tblCellMar>
            <w:top w:w="0" w:type="dxa"/>
            <w:bottom w:w="0" w:type="dxa"/>
          </w:tblCellMar>
        </w:tblPrEx>
        <w:tc>
          <w:tcPr>
            <w:tcW w:w="859"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1118"/>
            <w:r w:rsidRPr="00D64DD2">
              <w:rPr>
                <w:rFonts w:ascii="Times New Roman CYR" w:eastAsiaTheme="minorEastAsia" w:hAnsi="Times New Roman CYR" w:cs="Times New Roman CYR"/>
                <w:sz w:val="24"/>
                <w:szCs w:val="24"/>
                <w:lang w:eastAsia="ru-RU"/>
              </w:rPr>
              <w:t>18.</w:t>
            </w:r>
            <w:bookmarkEnd w:id="23"/>
          </w:p>
        </w:tc>
        <w:tc>
          <w:tcPr>
            <w:tcW w:w="3061"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Иные сведения, документы, материалы</w:t>
            </w:r>
          </w:p>
        </w:tc>
        <w:tc>
          <w:tcPr>
            <w:tcW w:w="782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документы, материалы, не размещенные в иных разделах информационной системы</w:t>
            </w:r>
          </w:p>
        </w:tc>
        <w:tc>
          <w:tcPr>
            <w:tcW w:w="3478"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8" w:history="1">
              <w:r w:rsidRPr="00D64DD2">
                <w:rPr>
                  <w:rFonts w:ascii="Times New Roman CYR" w:eastAsiaTheme="minorEastAsia" w:hAnsi="Times New Roman CYR" w:cs="Times New Roman CYR"/>
                  <w:color w:val="106BBE"/>
                  <w:sz w:val="24"/>
                  <w:szCs w:val="24"/>
                  <w:lang w:eastAsia="ru-RU"/>
                </w:rPr>
                <w:t>пункт 17 части 4 статьи 56</w:t>
              </w:r>
            </w:hyperlink>
            <w:r w:rsidRPr="00D64DD2">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tc>
      </w:tr>
    </w:tbl>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D64DD2" w:rsidRPr="00D64DD2">
          <w:headerReference w:type="default" r:id="rId79"/>
          <w:footerReference w:type="default" r:id="rId80"/>
          <w:pgSz w:w="16837" w:h="11905" w:orient="landscape"/>
          <w:pgMar w:top="1440" w:right="800" w:bottom="1440" w:left="800" w:header="720" w:footer="720" w:gutter="0"/>
          <w:cols w:space="720"/>
          <w:noEndnote/>
        </w:sect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24" w:name="sub_2000"/>
      <w:r w:rsidRPr="00D64DD2">
        <w:rPr>
          <w:rFonts w:ascii="Times New Roman CYR" w:eastAsiaTheme="minorEastAsia" w:hAnsi="Times New Roman CYR" w:cs="Times New Roman CYR"/>
          <w:b/>
          <w:bCs/>
          <w:color w:val="26282F"/>
          <w:sz w:val="24"/>
          <w:szCs w:val="24"/>
          <w:lang w:eastAsia="ru-RU"/>
        </w:rPr>
        <w:lastRenderedPageBreak/>
        <w:t>УТВЕРЖДЕНЫ</w:t>
      </w:r>
      <w:r w:rsidRPr="00D64DD2">
        <w:rPr>
          <w:rFonts w:ascii="Times New Roman CYR" w:eastAsiaTheme="minorEastAsia" w:hAnsi="Times New Roman CYR" w:cs="Times New Roman CYR"/>
          <w:b/>
          <w:bCs/>
          <w:color w:val="26282F"/>
          <w:sz w:val="24"/>
          <w:szCs w:val="24"/>
          <w:lang w:eastAsia="ru-RU"/>
        </w:rPr>
        <w:br/>
      </w:r>
      <w:hyperlink w:anchor="sub_0" w:history="1">
        <w:r w:rsidRPr="00D64DD2">
          <w:rPr>
            <w:rFonts w:ascii="Times New Roman CYR" w:eastAsiaTheme="minorEastAsia" w:hAnsi="Times New Roman CYR" w:cs="Times New Roman CYR"/>
            <w:color w:val="106BBE"/>
            <w:sz w:val="24"/>
            <w:szCs w:val="24"/>
            <w:lang w:eastAsia="ru-RU"/>
          </w:rPr>
          <w:t>постановлением</w:t>
        </w:r>
      </w:hyperlink>
      <w:r w:rsidRPr="00D64DD2">
        <w:rPr>
          <w:rFonts w:ascii="Times New Roman CYR" w:eastAsiaTheme="minorEastAsia" w:hAnsi="Times New Roman CYR" w:cs="Times New Roman CYR"/>
          <w:b/>
          <w:bCs/>
          <w:color w:val="26282F"/>
          <w:sz w:val="24"/>
          <w:szCs w:val="24"/>
          <w:lang w:eastAsia="ru-RU"/>
        </w:rPr>
        <w:t xml:space="preserve"> Правительства</w:t>
      </w:r>
      <w:r w:rsidRPr="00D64DD2">
        <w:rPr>
          <w:rFonts w:ascii="Times New Roman CYR" w:eastAsiaTheme="minorEastAsia" w:hAnsi="Times New Roman CYR" w:cs="Times New Roman CYR"/>
          <w:b/>
          <w:bCs/>
          <w:color w:val="26282F"/>
          <w:sz w:val="24"/>
          <w:szCs w:val="24"/>
          <w:lang w:eastAsia="ru-RU"/>
        </w:rPr>
        <w:br/>
        <w:t>Российской Федерации</w:t>
      </w:r>
      <w:r w:rsidRPr="00D64DD2">
        <w:rPr>
          <w:rFonts w:ascii="Times New Roman CYR" w:eastAsiaTheme="minorEastAsia" w:hAnsi="Times New Roman CYR" w:cs="Times New Roman CYR"/>
          <w:b/>
          <w:bCs/>
          <w:color w:val="26282F"/>
          <w:sz w:val="24"/>
          <w:szCs w:val="24"/>
          <w:lang w:eastAsia="ru-RU"/>
        </w:rPr>
        <w:br/>
        <w:t>от 13 марта 2020 г. N 279</w:t>
      </w:r>
    </w:p>
    <w:bookmarkEnd w:id="24"/>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64DD2">
        <w:rPr>
          <w:rFonts w:ascii="Times New Roman CYR" w:eastAsiaTheme="minorEastAsia" w:hAnsi="Times New Roman CYR" w:cs="Times New Roman CYR"/>
          <w:b/>
          <w:bCs/>
          <w:color w:val="26282F"/>
          <w:sz w:val="24"/>
          <w:szCs w:val="24"/>
          <w:lang w:eastAsia="ru-RU"/>
        </w:rPr>
        <w:t>Правила</w:t>
      </w:r>
      <w:r w:rsidRPr="00D64DD2">
        <w:rPr>
          <w:rFonts w:ascii="Times New Roman CYR" w:eastAsiaTheme="minorEastAsia" w:hAnsi="Times New Roman CYR" w:cs="Times New Roman CYR"/>
          <w:b/>
          <w:bCs/>
          <w:color w:val="26282F"/>
          <w:sz w:val="24"/>
          <w:szCs w:val="24"/>
          <w:lang w:eastAsia="ru-RU"/>
        </w:rPr>
        <w:br/>
        <w:t>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5" w:name="sub_210"/>
      <w:r w:rsidRPr="00D64DD2">
        <w:rPr>
          <w:rFonts w:ascii="Times New Roman CYR" w:eastAsiaTheme="minorEastAsia" w:hAnsi="Times New Roman CYR" w:cs="Times New Roman CYR"/>
          <w:b/>
          <w:bCs/>
          <w:color w:val="26282F"/>
          <w:sz w:val="24"/>
          <w:szCs w:val="24"/>
          <w:lang w:eastAsia="ru-RU"/>
        </w:rPr>
        <w:t>I. Общие положения</w:t>
      </w:r>
    </w:p>
    <w:bookmarkEnd w:id="25"/>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2001"/>
      <w:r w:rsidRPr="00D64DD2">
        <w:rPr>
          <w:rFonts w:ascii="Times New Roman CYR" w:eastAsiaTheme="minorEastAsia" w:hAnsi="Times New Roman CYR" w:cs="Times New Roman CYR"/>
          <w:sz w:val="24"/>
          <w:szCs w:val="24"/>
          <w:lang w:eastAsia="ru-RU"/>
        </w:rPr>
        <w:t xml:space="preserve">1. В настоящих Правилах понятия "документ", "материал", "сведения" и "пользователи" используются в значениях, определенных в </w:t>
      </w:r>
      <w:hyperlink w:anchor="sub_1002" w:history="1">
        <w:r w:rsidRPr="00D64DD2">
          <w:rPr>
            <w:rFonts w:ascii="Times New Roman CYR" w:eastAsiaTheme="minorEastAsia" w:hAnsi="Times New Roman CYR" w:cs="Times New Roman CYR"/>
            <w:color w:val="106BBE"/>
            <w:sz w:val="24"/>
            <w:szCs w:val="24"/>
            <w:lang w:eastAsia="ru-RU"/>
          </w:rPr>
          <w:t>Правилах</w:t>
        </w:r>
      </w:hyperlink>
      <w:r w:rsidRPr="00D64DD2">
        <w:rPr>
          <w:rFonts w:ascii="Times New Roman CYR" w:eastAsiaTheme="minorEastAsia" w:hAnsi="Times New Roman CYR" w:cs="Times New Roman CYR"/>
          <w:sz w:val="24"/>
          <w:szCs w:val="24"/>
          <w:lang w:eastAsia="ru-RU"/>
        </w:rPr>
        <w:t xml:space="preserve"> ведения государственных информационных систем обеспечения градостроительной деятельности, утвержденных </w:t>
      </w:r>
      <w:hyperlink w:anchor="sub_0" w:history="1">
        <w:r w:rsidRPr="00D64DD2">
          <w:rPr>
            <w:rFonts w:ascii="Times New Roman CYR" w:eastAsiaTheme="minorEastAsia" w:hAnsi="Times New Roman CYR" w:cs="Times New Roman CYR"/>
            <w:color w:val="106BBE"/>
            <w:sz w:val="24"/>
            <w:szCs w:val="24"/>
            <w:lang w:eastAsia="ru-RU"/>
          </w:rPr>
          <w:t>постановлением</w:t>
        </w:r>
      </w:hyperlink>
      <w:r w:rsidRPr="00D64DD2">
        <w:rPr>
          <w:rFonts w:ascii="Times New Roman CYR" w:eastAsiaTheme="minorEastAsia" w:hAnsi="Times New Roman CYR" w:cs="Times New Roman CYR"/>
          <w:sz w:val="24"/>
          <w:szCs w:val="24"/>
          <w:lang w:eastAsia="ru-RU"/>
        </w:rPr>
        <w:t xml:space="preserve"> Правительства Российской Федерации от 13 марта 2020 г. N 279 "Об информационном обеспечении градостроительной деятельности".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2002"/>
      <w:bookmarkEnd w:id="26"/>
      <w:r w:rsidRPr="00D64DD2">
        <w:rPr>
          <w:rFonts w:ascii="Times New Roman CYR" w:eastAsiaTheme="minorEastAsia" w:hAnsi="Times New Roman CYR" w:cs="Times New Roman CYR"/>
          <w:sz w:val="24"/>
          <w:szCs w:val="24"/>
          <w:lang w:eastAsia="ru-RU"/>
        </w:rPr>
        <w:t xml:space="preserve">2. </w:t>
      </w:r>
      <w:proofErr w:type="gramStart"/>
      <w:r w:rsidRPr="00D64DD2">
        <w:rPr>
          <w:rFonts w:ascii="Times New Roman CYR" w:eastAsiaTheme="minorEastAsia" w:hAnsi="Times New Roman CYR" w:cs="Times New Roman CYR"/>
          <w:sz w:val="24"/>
          <w:szCs w:val="24"/>
          <w:lang w:eastAsia="ru-RU"/>
        </w:rPr>
        <w:t>Настоящие Правила устанавливают порядок предоставления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материалов, содержащихся в государственных информационных системах обеспечения градостроительной деятельности, в том числе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соответственно - информационная система, сведения</w:t>
      </w:r>
      <w:proofErr w:type="gramEnd"/>
      <w:r w:rsidRPr="00D64DD2">
        <w:rPr>
          <w:rFonts w:ascii="Times New Roman CYR" w:eastAsiaTheme="minorEastAsia" w:hAnsi="Times New Roman CYR" w:cs="Times New Roman CYR"/>
          <w:sz w:val="24"/>
          <w:szCs w:val="24"/>
          <w:lang w:eastAsia="ru-RU"/>
        </w:rPr>
        <w:t>, документы, материалы), а также размер платы за их предоставление и порядок взимания указанной платы.</w:t>
      </w:r>
    </w:p>
    <w:bookmarkEnd w:id="27"/>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 w:name="sub_220"/>
      <w:r w:rsidRPr="00D64DD2">
        <w:rPr>
          <w:rFonts w:ascii="Times New Roman CYR" w:eastAsiaTheme="minorEastAsia" w:hAnsi="Times New Roman CYR" w:cs="Times New Roman CYR"/>
          <w:b/>
          <w:bCs/>
          <w:color w:val="26282F"/>
          <w:sz w:val="24"/>
          <w:szCs w:val="24"/>
          <w:lang w:eastAsia="ru-RU"/>
        </w:rPr>
        <w:t>II. Предоставление сведений, документов, материалов по запросам пользователей</w:t>
      </w:r>
    </w:p>
    <w:bookmarkEnd w:id="28"/>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2003"/>
      <w:r w:rsidRPr="00D64DD2">
        <w:rPr>
          <w:rFonts w:ascii="Times New Roman CYR" w:eastAsiaTheme="minorEastAsia" w:hAnsi="Times New Roman CYR" w:cs="Times New Roman CYR"/>
          <w:sz w:val="24"/>
          <w:szCs w:val="24"/>
          <w:lang w:eastAsia="ru-RU"/>
        </w:rPr>
        <w:t>3. 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2004"/>
      <w:bookmarkEnd w:id="29"/>
      <w:r w:rsidRPr="00D64DD2">
        <w:rPr>
          <w:rFonts w:ascii="Times New Roman CYR" w:eastAsiaTheme="minorEastAsia" w:hAnsi="Times New Roman CYR" w:cs="Times New Roman CYR"/>
          <w:sz w:val="24"/>
          <w:szCs w:val="24"/>
          <w:lang w:eastAsia="ru-RU"/>
        </w:rPr>
        <w:t>4. Сведения, документы, материалы предоставляются:</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20041"/>
      <w:bookmarkEnd w:id="30"/>
      <w:r w:rsidRPr="00D64DD2">
        <w:rPr>
          <w:rFonts w:ascii="Times New Roman CYR" w:eastAsiaTheme="minorEastAsia" w:hAnsi="Times New Roman CYR" w:cs="Times New Roman CYR"/>
          <w:sz w:val="24"/>
          <w:szCs w:val="24"/>
          <w:lang w:eastAsia="ru-RU"/>
        </w:rPr>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0042"/>
      <w:bookmarkEnd w:id="31"/>
      <w:r w:rsidRPr="00D64DD2">
        <w:rPr>
          <w:rFonts w:ascii="Times New Roman CYR" w:eastAsiaTheme="minorEastAsia" w:hAnsi="Times New Roman CYR" w:cs="Times New Roman CYR"/>
          <w:sz w:val="24"/>
          <w:szCs w:val="24"/>
          <w:lang w:eastAsia="ru-RU"/>
        </w:rPr>
        <w:t xml:space="preserve">б) по межведомственным запросам органов и организаций, указанных в </w:t>
      </w:r>
      <w:hyperlink w:anchor="sub_2005" w:history="1">
        <w:r w:rsidRPr="00D64DD2">
          <w:rPr>
            <w:rFonts w:ascii="Times New Roman CYR" w:eastAsiaTheme="minorEastAsia" w:hAnsi="Times New Roman CYR" w:cs="Times New Roman CYR"/>
            <w:color w:val="106BBE"/>
            <w:sz w:val="24"/>
            <w:szCs w:val="24"/>
            <w:lang w:eastAsia="ru-RU"/>
          </w:rPr>
          <w:t>пункте 5</w:t>
        </w:r>
      </w:hyperlink>
      <w:r w:rsidRPr="00D64DD2">
        <w:rPr>
          <w:rFonts w:ascii="Times New Roman CYR" w:eastAsiaTheme="minorEastAsia" w:hAnsi="Times New Roman CYR" w:cs="Times New Roman CYR"/>
          <w:sz w:val="24"/>
          <w:szCs w:val="24"/>
          <w:lang w:eastAsia="ru-RU"/>
        </w:rPr>
        <w:t xml:space="preserve"> настоящих Правил (далее - межведомственный запрос), без взимания платы.</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2005"/>
      <w:bookmarkEnd w:id="32"/>
      <w:r w:rsidRPr="00D64DD2">
        <w:rPr>
          <w:rFonts w:ascii="Times New Roman CYR" w:eastAsiaTheme="minorEastAsia" w:hAnsi="Times New Roman CYR" w:cs="Times New Roman CYR"/>
          <w:sz w:val="24"/>
          <w:szCs w:val="24"/>
          <w:lang w:eastAsia="ru-RU"/>
        </w:rPr>
        <w:t>5. Орган местного самоуправления предоставляет сведения, документы, материалы по межведомственным запросам:</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20051"/>
      <w:bookmarkEnd w:id="33"/>
      <w:r w:rsidRPr="00D64DD2">
        <w:rPr>
          <w:rFonts w:ascii="Times New Roman CYR" w:eastAsiaTheme="minorEastAsia" w:hAnsi="Times New Roman CYR" w:cs="Times New Roman CYR"/>
          <w:sz w:val="24"/>
          <w:szCs w:val="24"/>
          <w:lang w:eastAsia="ru-RU"/>
        </w:rPr>
        <w:t>а) органов государственной власти Российской Федерации, органов государственной власти субъектов Российской Федерации;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20052"/>
      <w:bookmarkEnd w:id="34"/>
      <w:r w:rsidRPr="00D64DD2">
        <w:rPr>
          <w:rFonts w:ascii="Times New Roman CYR" w:eastAsiaTheme="minorEastAsia" w:hAnsi="Times New Roman CYR" w:cs="Times New Roman CYR"/>
          <w:sz w:val="24"/>
          <w:szCs w:val="24"/>
          <w:lang w:eastAsia="ru-RU"/>
        </w:rPr>
        <w:t>б) иных органов местного самоуправления;</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0053"/>
      <w:bookmarkEnd w:id="35"/>
      <w:r w:rsidRPr="00D64DD2">
        <w:rPr>
          <w:rFonts w:ascii="Times New Roman CYR" w:eastAsiaTheme="minorEastAsia" w:hAnsi="Times New Roman CYR" w:cs="Times New Roman CYR"/>
          <w:sz w:val="24"/>
          <w:szCs w:val="24"/>
          <w:lang w:eastAsia="ru-RU"/>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2006"/>
      <w:bookmarkEnd w:id="36"/>
      <w:r w:rsidRPr="00D64DD2">
        <w:rPr>
          <w:rFonts w:ascii="Times New Roman CYR" w:eastAsiaTheme="minorEastAsia" w:hAnsi="Times New Roman CYR" w:cs="Times New Roman CYR"/>
          <w:sz w:val="24"/>
          <w:szCs w:val="24"/>
          <w:lang w:eastAsia="ru-RU"/>
        </w:rPr>
        <w:t xml:space="preserve">6.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w:t>
      </w:r>
      <w:r w:rsidRPr="00D64DD2">
        <w:rPr>
          <w:rFonts w:ascii="Times New Roman CYR" w:eastAsiaTheme="minorEastAsia" w:hAnsi="Times New Roman CYR" w:cs="Times New Roman CYR"/>
          <w:sz w:val="24"/>
          <w:szCs w:val="24"/>
          <w:lang w:eastAsia="ru-RU"/>
        </w:rPr>
        <w:lastRenderedPageBreak/>
        <w:t xml:space="preserve">предоставления государственных и муниципальных услуг и исполнения государственных и муниципальных функций в электронной форме, и </w:t>
      </w:r>
      <w:proofErr w:type="gramStart"/>
      <w:r w:rsidRPr="00D64DD2">
        <w:rPr>
          <w:rFonts w:ascii="Times New Roman CYR" w:eastAsiaTheme="minorEastAsia" w:hAnsi="Times New Roman CYR" w:cs="Times New Roman CYR"/>
          <w:sz w:val="24"/>
          <w:szCs w:val="24"/>
          <w:lang w:eastAsia="ru-RU"/>
        </w:rPr>
        <w:t>обеспечивается</w:t>
      </w:r>
      <w:proofErr w:type="gramEnd"/>
      <w:r w:rsidRPr="00D64DD2">
        <w:rPr>
          <w:rFonts w:ascii="Times New Roman CYR" w:eastAsiaTheme="minorEastAsia" w:hAnsi="Times New Roman CYR" w:cs="Times New Roman CYR"/>
          <w:sz w:val="24"/>
          <w:szCs w:val="24"/>
          <w:lang w:eastAsia="ru-RU"/>
        </w:rPr>
        <w:t xml:space="preserve">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2007"/>
      <w:bookmarkEnd w:id="37"/>
      <w:r w:rsidRPr="00D64DD2">
        <w:rPr>
          <w:rFonts w:ascii="Times New Roman CYR" w:eastAsiaTheme="minorEastAsia" w:hAnsi="Times New Roman CYR" w:cs="Times New Roman CYR"/>
          <w:sz w:val="24"/>
          <w:szCs w:val="24"/>
          <w:lang w:eastAsia="ru-RU"/>
        </w:rPr>
        <w:t>7. Для получения сведений, документов,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w:t>
      </w:r>
      <w:hyperlink r:id="rId81" w:history="1">
        <w:r w:rsidRPr="00D64DD2">
          <w:rPr>
            <w:rFonts w:ascii="Times New Roman CYR" w:eastAsiaTheme="minorEastAsia" w:hAnsi="Times New Roman CYR" w:cs="Times New Roman CYR"/>
            <w:color w:val="106BBE"/>
            <w:sz w:val="24"/>
            <w:szCs w:val="24"/>
            <w:lang w:eastAsia="ru-RU"/>
          </w:rPr>
          <w:t>Единый портал</w:t>
        </w:r>
      </w:hyperlink>
      <w:r w:rsidRPr="00D64DD2">
        <w:rPr>
          <w:rFonts w:ascii="Times New Roman CYR" w:eastAsiaTheme="minorEastAsia" w:hAnsi="Times New Roman CYR" w:cs="Times New Roman CYR"/>
          <w:sz w:val="24"/>
          <w:szCs w:val="24"/>
          <w:lang w:eastAsia="ru-RU"/>
        </w:rPr>
        <w:t xml:space="preserve"> государственных и муниципальных услуг (функций)" (далее - единый портал) запрос в электронной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2008"/>
      <w:bookmarkEnd w:id="38"/>
      <w:r w:rsidRPr="00D64DD2">
        <w:rPr>
          <w:rFonts w:ascii="Times New Roman CYR" w:eastAsiaTheme="minorEastAsia" w:hAnsi="Times New Roman CYR" w:cs="Times New Roman CYR"/>
          <w:sz w:val="24"/>
          <w:szCs w:val="24"/>
          <w:lang w:eastAsia="ru-RU"/>
        </w:rPr>
        <w:t xml:space="preserve">8. </w:t>
      </w:r>
      <w:proofErr w:type="gramStart"/>
      <w:r w:rsidRPr="00D64DD2">
        <w:rPr>
          <w:rFonts w:ascii="Times New Roman CYR" w:eastAsiaTheme="minorEastAsia" w:hAnsi="Times New Roman CYR" w:cs="Times New Roman CYR"/>
          <w:sz w:val="24"/>
          <w:szCs w:val="24"/>
          <w:lang w:eastAsia="ru-RU"/>
        </w:rPr>
        <w:t>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rsidRPr="00D64DD2">
        <w:rPr>
          <w:rFonts w:ascii="Times New Roman CYR" w:eastAsiaTheme="minorEastAsia" w:hAnsi="Times New Roman CYR" w:cs="Times New Roman CYR"/>
          <w:sz w:val="24"/>
          <w:szCs w:val="24"/>
          <w:lang w:eastAsia="ru-RU"/>
        </w:rPr>
        <w:t xml:space="preserve">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2009"/>
      <w:bookmarkEnd w:id="39"/>
      <w:r w:rsidRPr="00D64DD2">
        <w:rPr>
          <w:rFonts w:ascii="Times New Roman CYR" w:eastAsiaTheme="minorEastAsia" w:hAnsi="Times New Roman CYR" w:cs="Times New Roman CYR"/>
          <w:sz w:val="24"/>
          <w:szCs w:val="24"/>
          <w:lang w:eastAsia="ru-RU"/>
        </w:rPr>
        <w:t>9. По выбору пользователя сведения, документы, материалы предоставляются органом местного самоуправления в бумажной форме или в электронной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2010"/>
      <w:bookmarkEnd w:id="40"/>
      <w:r w:rsidRPr="00D64DD2">
        <w:rPr>
          <w:rFonts w:ascii="Times New Roman CYR" w:eastAsiaTheme="minorEastAsia" w:hAnsi="Times New Roman CYR" w:cs="Times New Roman CYR"/>
          <w:sz w:val="24"/>
          <w:szCs w:val="24"/>
          <w:lang w:eastAsia="ru-RU"/>
        </w:rPr>
        <w:t>10.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2011"/>
      <w:bookmarkEnd w:id="41"/>
      <w:r w:rsidRPr="00D64DD2">
        <w:rPr>
          <w:rFonts w:ascii="Times New Roman CYR" w:eastAsiaTheme="minorEastAsia" w:hAnsi="Times New Roman CYR" w:cs="Times New Roman CYR"/>
          <w:sz w:val="24"/>
          <w:szCs w:val="24"/>
          <w:lang w:eastAsia="ru-RU"/>
        </w:rPr>
        <w:t>11.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2012"/>
      <w:bookmarkEnd w:id="42"/>
      <w:r w:rsidRPr="00D64DD2">
        <w:rPr>
          <w:rFonts w:ascii="Times New Roman CYR" w:eastAsiaTheme="minorEastAsia" w:hAnsi="Times New Roman CYR" w:cs="Times New Roman CYR"/>
          <w:sz w:val="24"/>
          <w:szCs w:val="24"/>
          <w:lang w:eastAsia="ru-RU"/>
        </w:rPr>
        <w:t>12.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2013"/>
      <w:bookmarkEnd w:id="43"/>
      <w:r w:rsidRPr="00D64DD2">
        <w:rPr>
          <w:rFonts w:ascii="Times New Roman CYR" w:eastAsiaTheme="minorEastAsia" w:hAnsi="Times New Roman CYR" w:cs="Times New Roman CYR"/>
          <w:sz w:val="24"/>
          <w:szCs w:val="24"/>
          <w:lang w:eastAsia="ru-RU"/>
        </w:rPr>
        <w:t>13.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2014"/>
      <w:bookmarkEnd w:id="44"/>
      <w:r w:rsidRPr="00D64DD2">
        <w:rPr>
          <w:rFonts w:ascii="Times New Roman CYR" w:eastAsiaTheme="minorEastAsia" w:hAnsi="Times New Roman CYR" w:cs="Times New Roman CYR"/>
          <w:sz w:val="24"/>
          <w:szCs w:val="24"/>
          <w:lang w:eastAsia="ru-RU"/>
        </w:rPr>
        <w:t xml:space="preserve">14. </w:t>
      </w:r>
      <w:proofErr w:type="gramStart"/>
      <w:r w:rsidRPr="00D64DD2">
        <w:rPr>
          <w:rFonts w:ascii="Times New Roman CYR" w:eastAsiaTheme="minorEastAsia" w:hAnsi="Times New Roman CYR" w:cs="Times New Roman CYR"/>
          <w:sz w:val="24"/>
          <w:szCs w:val="24"/>
          <w:lang w:eastAsia="ru-RU"/>
        </w:rPr>
        <w:t>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2015"/>
      <w:bookmarkEnd w:id="45"/>
      <w:r w:rsidRPr="00D64DD2">
        <w:rPr>
          <w:rFonts w:ascii="Times New Roman CYR" w:eastAsiaTheme="minorEastAsia" w:hAnsi="Times New Roman CYR" w:cs="Times New Roman CYR"/>
          <w:sz w:val="24"/>
          <w:szCs w:val="24"/>
          <w:lang w:eastAsia="ru-RU"/>
        </w:rPr>
        <w:t>15.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2016"/>
      <w:bookmarkEnd w:id="46"/>
      <w:r w:rsidRPr="00D64DD2">
        <w:rPr>
          <w:rFonts w:ascii="Times New Roman CYR" w:eastAsiaTheme="minorEastAsia" w:hAnsi="Times New Roman CYR" w:cs="Times New Roman CYR"/>
          <w:sz w:val="24"/>
          <w:szCs w:val="24"/>
          <w:lang w:eastAsia="ru-RU"/>
        </w:rPr>
        <w:t xml:space="preserve">16. </w:t>
      </w:r>
      <w:proofErr w:type="gramStart"/>
      <w:r w:rsidRPr="00D64DD2">
        <w:rPr>
          <w:rFonts w:ascii="Times New Roman CYR" w:eastAsiaTheme="minorEastAsia" w:hAnsi="Times New Roman CYR" w:cs="Times New Roman CYR"/>
          <w:sz w:val="24"/>
          <w:szCs w:val="24"/>
          <w:lang w:eastAsia="ru-RU"/>
        </w:rPr>
        <w:t xml:space="preserve">Орган местного самоуправления с учетом требований </w:t>
      </w:r>
      <w:hyperlink w:anchor="sub_2020" w:history="1">
        <w:r w:rsidRPr="00D64DD2">
          <w:rPr>
            <w:rFonts w:ascii="Times New Roman CYR" w:eastAsiaTheme="minorEastAsia" w:hAnsi="Times New Roman CYR" w:cs="Times New Roman CYR"/>
            <w:color w:val="106BBE"/>
            <w:sz w:val="24"/>
            <w:szCs w:val="24"/>
            <w:lang w:eastAsia="ru-RU"/>
          </w:rPr>
          <w:t>пункта 20</w:t>
        </w:r>
      </w:hyperlink>
      <w:r w:rsidRPr="00D64DD2">
        <w:rPr>
          <w:rFonts w:ascii="Times New Roman CYR" w:eastAsiaTheme="minorEastAsia" w:hAnsi="Times New Roman CYR" w:cs="Times New Roman CYR"/>
          <w:sz w:val="24"/>
          <w:szCs w:val="24"/>
          <w:lang w:eastAsia="ru-RU"/>
        </w:rPr>
        <w:t xml:space="preserve"> настоящих Правил рассматривает запрос в течение 2 рабочих дней со дня регистрации запроса и, исходя из количества </w:t>
      </w:r>
      <w:r w:rsidRPr="00D64DD2">
        <w:rPr>
          <w:rFonts w:ascii="Times New Roman CYR" w:eastAsiaTheme="minorEastAsia" w:hAnsi="Times New Roman CYR" w:cs="Times New Roman CYR"/>
          <w:sz w:val="24"/>
          <w:szCs w:val="24"/>
          <w:lang w:eastAsia="ru-RU"/>
        </w:rPr>
        <w:lastRenderedPageBreak/>
        <w:t xml:space="preserve">запрашиваемых пользователем сведений, документов, материалов, а также установленных </w:t>
      </w:r>
      <w:hyperlink w:anchor="sub_2024" w:history="1">
        <w:r w:rsidRPr="00D64DD2">
          <w:rPr>
            <w:rFonts w:ascii="Times New Roman CYR" w:eastAsiaTheme="minorEastAsia" w:hAnsi="Times New Roman CYR" w:cs="Times New Roman CYR"/>
            <w:color w:val="106BBE"/>
            <w:sz w:val="24"/>
            <w:szCs w:val="24"/>
            <w:lang w:eastAsia="ru-RU"/>
          </w:rPr>
          <w:t>пунктами 24 - 26</w:t>
        </w:r>
      </w:hyperlink>
      <w:r w:rsidRPr="00D64DD2">
        <w:rPr>
          <w:rFonts w:ascii="Times New Roman CYR" w:eastAsiaTheme="minorEastAsia" w:hAnsi="Times New Roman CYR" w:cs="Times New Roman CYR"/>
          <w:sz w:val="24"/>
          <w:szCs w:val="24"/>
          <w:lang w:eastAsia="ru-RU"/>
        </w:rPr>
        <w:t xml:space="preserve"> настоящих Правил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roofErr w:type="gramEnd"/>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2017"/>
      <w:bookmarkEnd w:id="47"/>
      <w:r w:rsidRPr="00D64DD2">
        <w:rPr>
          <w:rFonts w:ascii="Times New Roman CYR" w:eastAsiaTheme="minorEastAsia" w:hAnsi="Times New Roman CYR" w:cs="Times New Roman CYR"/>
          <w:sz w:val="24"/>
          <w:szCs w:val="24"/>
          <w:lang w:eastAsia="ru-RU"/>
        </w:rPr>
        <w:t xml:space="preserve">17. </w:t>
      </w:r>
      <w:proofErr w:type="gramStart"/>
      <w:r w:rsidRPr="00D64DD2">
        <w:rPr>
          <w:rFonts w:ascii="Times New Roman CYR" w:eastAsiaTheme="minorEastAsia" w:hAnsi="Times New Roman CYR" w:cs="Times New Roman CYR"/>
          <w:sz w:val="24"/>
          <w:szCs w:val="24"/>
          <w:lang w:eastAsia="ru-RU"/>
        </w:rPr>
        <w:t xml:space="preserve">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w:t>
      </w:r>
      <w:hyperlink r:id="rId82" w:history="1">
        <w:r w:rsidRPr="00D64DD2">
          <w:rPr>
            <w:rFonts w:ascii="Times New Roman CYR" w:eastAsiaTheme="minorEastAsia" w:hAnsi="Times New Roman CYR" w:cs="Times New Roman CYR"/>
            <w:color w:val="106BBE"/>
            <w:sz w:val="24"/>
            <w:szCs w:val="24"/>
            <w:lang w:eastAsia="ru-RU"/>
          </w:rPr>
          <w:t>едином портале</w:t>
        </w:r>
      </w:hyperlink>
      <w:r w:rsidRPr="00D64DD2">
        <w:rPr>
          <w:rFonts w:ascii="Times New Roman CYR" w:eastAsiaTheme="minorEastAsia" w:hAnsi="Times New Roman CYR" w:cs="Times New Roman CYR"/>
          <w:sz w:val="24"/>
          <w:szCs w:val="24"/>
          <w:lang w:eastAsia="ru-RU"/>
        </w:rPr>
        <w:t xml:space="preserve">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2018"/>
      <w:bookmarkEnd w:id="48"/>
      <w:r w:rsidRPr="00D64DD2">
        <w:rPr>
          <w:rFonts w:ascii="Times New Roman CYR" w:eastAsiaTheme="minorEastAsia" w:hAnsi="Times New Roman CYR" w:cs="Times New Roman CYR"/>
          <w:sz w:val="24"/>
          <w:szCs w:val="24"/>
          <w:lang w:eastAsia="ru-RU"/>
        </w:rPr>
        <w:t>18. Оплата предоставления сведений, документов, материалов осуществляется пользователем путем безналичного расчета.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2019"/>
      <w:bookmarkEnd w:id="49"/>
      <w:r w:rsidRPr="00D64DD2">
        <w:rPr>
          <w:rFonts w:ascii="Times New Roman CYR" w:eastAsiaTheme="minorEastAsia" w:hAnsi="Times New Roman CYR" w:cs="Times New Roman CYR"/>
          <w:sz w:val="24"/>
          <w:szCs w:val="24"/>
          <w:lang w:eastAsia="ru-RU"/>
        </w:rPr>
        <w:t>19. 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2020"/>
      <w:bookmarkEnd w:id="50"/>
      <w:r w:rsidRPr="00D64DD2">
        <w:rPr>
          <w:rFonts w:ascii="Times New Roman CYR" w:eastAsiaTheme="minorEastAsia" w:hAnsi="Times New Roman CYR" w:cs="Times New Roman CYR"/>
          <w:sz w:val="24"/>
          <w:szCs w:val="24"/>
          <w:lang w:eastAsia="ru-RU"/>
        </w:rPr>
        <w:t>20. Сведения, документы, материалы не предоставляются в случае, если: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20201"/>
      <w:bookmarkEnd w:id="51"/>
      <w:r w:rsidRPr="00D64DD2">
        <w:rPr>
          <w:rFonts w:ascii="Times New Roman CYR" w:eastAsiaTheme="minorEastAsia" w:hAnsi="Times New Roman CYR" w:cs="Times New Roman CYR"/>
          <w:sz w:val="24"/>
          <w:szCs w:val="24"/>
          <w:lang w:eastAsia="ru-RU"/>
        </w:rPr>
        <w:t xml:space="preserve">а) запрос, межведомственный запрос не содержит информации, указанной в </w:t>
      </w:r>
      <w:hyperlink w:anchor="sub_2008" w:history="1">
        <w:r w:rsidRPr="00D64DD2">
          <w:rPr>
            <w:rFonts w:ascii="Times New Roman CYR" w:eastAsiaTheme="minorEastAsia" w:hAnsi="Times New Roman CYR" w:cs="Times New Roman CYR"/>
            <w:color w:val="106BBE"/>
            <w:sz w:val="24"/>
            <w:szCs w:val="24"/>
            <w:lang w:eastAsia="ru-RU"/>
          </w:rPr>
          <w:t>пункте 8</w:t>
        </w:r>
      </w:hyperlink>
      <w:r w:rsidRPr="00D64DD2">
        <w:rPr>
          <w:rFonts w:ascii="Times New Roman CYR" w:eastAsiaTheme="minorEastAsia" w:hAnsi="Times New Roman CYR" w:cs="Times New Roman CYR"/>
          <w:sz w:val="24"/>
          <w:szCs w:val="24"/>
          <w:lang w:eastAsia="ru-RU"/>
        </w:rPr>
        <w:t xml:space="preserve"> настоящих Правил;</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20202"/>
      <w:bookmarkEnd w:id="52"/>
      <w:r w:rsidRPr="00D64DD2">
        <w:rPr>
          <w:rFonts w:ascii="Times New Roman CYR" w:eastAsiaTheme="minorEastAsia" w:hAnsi="Times New Roman CYR" w:cs="Times New Roman CYR"/>
          <w:sz w:val="24"/>
          <w:szCs w:val="24"/>
          <w:lang w:eastAsia="ru-RU"/>
        </w:rPr>
        <w:t xml:space="preserve">б) запрос не отвечает требованиям </w:t>
      </w:r>
      <w:hyperlink w:anchor="sub_2010" w:history="1">
        <w:r w:rsidRPr="00D64DD2">
          <w:rPr>
            <w:rFonts w:ascii="Times New Roman CYR" w:eastAsiaTheme="minorEastAsia" w:hAnsi="Times New Roman CYR" w:cs="Times New Roman CYR"/>
            <w:color w:val="106BBE"/>
            <w:sz w:val="24"/>
            <w:szCs w:val="24"/>
            <w:lang w:eastAsia="ru-RU"/>
          </w:rPr>
          <w:t>пунктов 10</w:t>
        </w:r>
      </w:hyperlink>
      <w:r w:rsidRPr="00D64DD2">
        <w:rPr>
          <w:rFonts w:ascii="Times New Roman CYR" w:eastAsiaTheme="minorEastAsia" w:hAnsi="Times New Roman CYR" w:cs="Times New Roman CYR"/>
          <w:sz w:val="24"/>
          <w:szCs w:val="24"/>
          <w:lang w:eastAsia="ru-RU"/>
        </w:rPr>
        <w:t xml:space="preserve"> и </w:t>
      </w:r>
      <w:hyperlink w:anchor="sub_2011" w:history="1">
        <w:r w:rsidRPr="00D64DD2">
          <w:rPr>
            <w:rFonts w:ascii="Times New Roman CYR" w:eastAsiaTheme="minorEastAsia" w:hAnsi="Times New Roman CYR" w:cs="Times New Roman CYR"/>
            <w:color w:val="106BBE"/>
            <w:sz w:val="24"/>
            <w:szCs w:val="24"/>
            <w:lang w:eastAsia="ru-RU"/>
          </w:rPr>
          <w:t>11</w:t>
        </w:r>
      </w:hyperlink>
      <w:r w:rsidRPr="00D64DD2">
        <w:rPr>
          <w:rFonts w:ascii="Times New Roman CYR" w:eastAsiaTheme="minorEastAsia" w:hAnsi="Times New Roman CYR" w:cs="Times New Roman CYR"/>
          <w:sz w:val="24"/>
          <w:szCs w:val="24"/>
          <w:lang w:eastAsia="ru-RU"/>
        </w:rPr>
        <w:t xml:space="preserve"> настоящих Правил;</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20203"/>
      <w:bookmarkEnd w:id="53"/>
      <w:r w:rsidRPr="00D64DD2">
        <w:rPr>
          <w:rFonts w:ascii="Times New Roman CYR" w:eastAsiaTheme="minorEastAsia" w:hAnsi="Times New Roman CYR" w:cs="Times New Roman CYR"/>
          <w:sz w:val="24"/>
          <w:szCs w:val="24"/>
          <w:lang w:eastAsia="ru-RU"/>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20204"/>
      <w:bookmarkEnd w:id="54"/>
      <w:r w:rsidRPr="00D64DD2">
        <w:rPr>
          <w:rFonts w:ascii="Times New Roman CYR" w:eastAsiaTheme="minorEastAsia" w:hAnsi="Times New Roman CYR" w:cs="Times New Roman CYR"/>
          <w:sz w:val="24"/>
          <w:szCs w:val="24"/>
          <w:lang w:eastAsia="ru-RU"/>
        </w:rP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20205"/>
      <w:bookmarkEnd w:id="55"/>
      <w:r w:rsidRPr="00D64DD2">
        <w:rPr>
          <w:rFonts w:ascii="Times New Roman CYR" w:eastAsiaTheme="minorEastAsia" w:hAnsi="Times New Roman CYR" w:cs="Times New Roman CYR"/>
          <w:sz w:val="24"/>
          <w:szCs w:val="24"/>
          <w:lang w:eastAsia="ru-RU"/>
        </w:rP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2021"/>
      <w:bookmarkEnd w:id="56"/>
      <w:r w:rsidRPr="00D64DD2">
        <w:rPr>
          <w:rFonts w:ascii="Times New Roman CYR" w:eastAsiaTheme="minorEastAsia" w:hAnsi="Times New Roman CYR" w:cs="Times New Roman CYR"/>
          <w:sz w:val="24"/>
          <w:szCs w:val="24"/>
          <w:lang w:eastAsia="ru-RU"/>
        </w:rPr>
        <w:t xml:space="preserve">21. В случаях, указанных в </w:t>
      </w:r>
      <w:hyperlink w:anchor="sub_2020" w:history="1">
        <w:r w:rsidRPr="00D64DD2">
          <w:rPr>
            <w:rFonts w:ascii="Times New Roman CYR" w:eastAsiaTheme="minorEastAsia" w:hAnsi="Times New Roman CYR" w:cs="Times New Roman CYR"/>
            <w:color w:val="106BBE"/>
            <w:sz w:val="24"/>
            <w:szCs w:val="24"/>
            <w:lang w:eastAsia="ru-RU"/>
          </w:rPr>
          <w:t>пункте 20</w:t>
        </w:r>
      </w:hyperlink>
      <w:r w:rsidRPr="00D64DD2">
        <w:rPr>
          <w:rFonts w:ascii="Times New Roman CYR" w:eastAsiaTheme="minorEastAsia" w:hAnsi="Times New Roman CYR" w:cs="Times New Roman CYR"/>
          <w:sz w:val="24"/>
          <w:szCs w:val="24"/>
          <w:lang w:eastAsia="ru-RU"/>
        </w:rPr>
        <w:t xml:space="preserve"> настоящих Правил,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2022"/>
      <w:bookmarkEnd w:id="57"/>
      <w:r w:rsidRPr="00D64DD2">
        <w:rPr>
          <w:rFonts w:ascii="Times New Roman CYR" w:eastAsiaTheme="minorEastAsia" w:hAnsi="Times New Roman CYR" w:cs="Times New Roman CYR"/>
          <w:sz w:val="24"/>
          <w:szCs w:val="24"/>
          <w:lang w:eastAsia="ru-RU"/>
        </w:rPr>
        <w:t>22.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2023"/>
      <w:bookmarkEnd w:id="58"/>
      <w:r w:rsidRPr="00D64DD2">
        <w:rPr>
          <w:rFonts w:ascii="Times New Roman CYR" w:eastAsiaTheme="minorEastAsia" w:hAnsi="Times New Roman CYR" w:cs="Times New Roman CYR"/>
          <w:sz w:val="24"/>
          <w:szCs w:val="24"/>
          <w:lang w:eastAsia="ru-RU"/>
        </w:rPr>
        <w:t xml:space="preserve">23.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в </w:t>
      </w:r>
      <w:hyperlink w:anchor="sub_2014" w:history="1">
        <w:r w:rsidRPr="00D64DD2">
          <w:rPr>
            <w:rFonts w:ascii="Times New Roman CYR" w:eastAsiaTheme="minorEastAsia" w:hAnsi="Times New Roman CYR" w:cs="Times New Roman CYR"/>
            <w:color w:val="106BBE"/>
            <w:sz w:val="24"/>
            <w:szCs w:val="24"/>
            <w:lang w:eastAsia="ru-RU"/>
          </w:rPr>
          <w:t>пунктах 14</w:t>
        </w:r>
      </w:hyperlink>
      <w:r w:rsidRPr="00D64DD2">
        <w:rPr>
          <w:rFonts w:ascii="Times New Roman CYR" w:eastAsiaTheme="minorEastAsia" w:hAnsi="Times New Roman CYR" w:cs="Times New Roman CYR"/>
          <w:sz w:val="24"/>
          <w:szCs w:val="24"/>
          <w:lang w:eastAsia="ru-RU"/>
        </w:rPr>
        <w:t xml:space="preserve"> и </w:t>
      </w:r>
      <w:hyperlink w:anchor="sub_2015" w:history="1">
        <w:r w:rsidRPr="00D64DD2">
          <w:rPr>
            <w:rFonts w:ascii="Times New Roman CYR" w:eastAsiaTheme="minorEastAsia" w:hAnsi="Times New Roman CYR" w:cs="Times New Roman CYR"/>
            <w:color w:val="106BBE"/>
            <w:sz w:val="24"/>
            <w:szCs w:val="24"/>
            <w:lang w:eastAsia="ru-RU"/>
          </w:rPr>
          <w:t>15</w:t>
        </w:r>
      </w:hyperlink>
      <w:r w:rsidRPr="00D64DD2">
        <w:rPr>
          <w:rFonts w:ascii="Times New Roman CYR" w:eastAsiaTheme="minorEastAsia" w:hAnsi="Times New Roman CYR" w:cs="Times New Roman CYR"/>
          <w:sz w:val="24"/>
          <w:szCs w:val="24"/>
          <w:lang w:eastAsia="ru-RU"/>
        </w:rPr>
        <w:t xml:space="preserve"> настоящих Правил.</w:t>
      </w:r>
    </w:p>
    <w:bookmarkEnd w:id="59"/>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0" w:name="sub_230"/>
      <w:r w:rsidRPr="00D64DD2">
        <w:rPr>
          <w:rFonts w:ascii="Times New Roman CYR" w:eastAsiaTheme="minorEastAsia" w:hAnsi="Times New Roman CYR" w:cs="Times New Roman CYR"/>
          <w:b/>
          <w:bCs/>
          <w:color w:val="26282F"/>
          <w:sz w:val="24"/>
          <w:szCs w:val="24"/>
          <w:lang w:eastAsia="ru-RU"/>
        </w:rPr>
        <w:t>III. Размер платы за предоставление сведений, документов, материалов и порядок взимания такой платы</w:t>
      </w:r>
    </w:p>
    <w:bookmarkEnd w:id="60"/>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2024"/>
      <w:r w:rsidRPr="00D64DD2">
        <w:rPr>
          <w:rFonts w:ascii="Times New Roman CYR" w:eastAsiaTheme="minorEastAsia" w:hAnsi="Times New Roman CYR" w:cs="Times New Roman CYR"/>
          <w:sz w:val="24"/>
          <w:szCs w:val="24"/>
          <w:lang w:eastAsia="ru-RU"/>
        </w:rPr>
        <w:t>24.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20241"/>
      <w:bookmarkEnd w:id="61"/>
      <w:r w:rsidRPr="00D64DD2">
        <w:rPr>
          <w:rFonts w:ascii="Times New Roman CYR" w:eastAsiaTheme="minorEastAsia" w:hAnsi="Times New Roman CYR" w:cs="Times New Roman CYR"/>
          <w:sz w:val="24"/>
          <w:szCs w:val="24"/>
          <w:lang w:eastAsia="ru-RU"/>
        </w:rPr>
        <w:t xml:space="preserve">а) 100 рублей - за предоставление копии одного документа, материала в электронной форме </w:t>
      </w:r>
      <w:r w:rsidRPr="00D64DD2">
        <w:rPr>
          <w:rFonts w:ascii="Times New Roman CYR" w:eastAsiaTheme="minorEastAsia" w:hAnsi="Times New Roman CYR" w:cs="Times New Roman CYR"/>
          <w:sz w:val="24"/>
          <w:szCs w:val="24"/>
          <w:lang w:eastAsia="ru-RU"/>
        </w:rPr>
        <w:lastRenderedPageBreak/>
        <w:t>(за исключением материалов и результатов инженерных изысканий);</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20242"/>
      <w:bookmarkEnd w:id="62"/>
      <w:r w:rsidRPr="00D64DD2">
        <w:rPr>
          <w:rFonts w:ascii="Times New Roman CYR" w:eastAsiaTheme="minorEastAsia" w:hAnsi="Times New Roman CYR" w:cs="Times New Roman CYR"/>
          <w:sz w:val="24"/>
          <w:szCs w:val="24"/>
          <w:lang w:eastAsia="ru-RU"/>
        </w:rPr>
        <w:t>б) 100 рублей - за каждую сторону листа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xml:space="preserve"> копии документов, материалов в бумажной форме (за исключением материалов и результатов инженерных изысканий);</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20243"/>
      <w:bookmarkEnd w:id="63"/>
      <w:r w:rsidRPr="00D64DD2">
        <w:rPr>
          <w:rFonts w:ascii="Times New Roman CYR" w:eastAsiaTheme="minorEastAsia" w:hAnsi="Times New Roman CYR" w:cs="Times New Roman CYR"/>
          <w:sz w:val="24"/>
          <w:szCs w:val="24"/>
          <w:lang w:eastAsia="ru-RU"/>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20244"/>
      <w:bookmarkEnd w:id="64"/>
      <w:r w:rsidRPr="00D64DD2">
        <w:rPr>
          <w:rFonts w:ascii="Times New Roman CYR" w:eastAsiaTheme="minorEastAsia" w:hAnsi="Times New Roman CYR" w:cs="Times New Roman CYR"/>
          <w:sz w:val="24"/>
          <w:szCs w:val="24"/>
          <w:lang w:eastAsia="ru-RU"/>
        </w:rPr>
        <w:t>г) 5000 рублей - за предоставление копии материалов и результатов инженерных изысканий в бумажной форме и 100 рублей - за каждую сторону листа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xml:space="preserve"> копии таких материалов и результатов;</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20245"/>
      <w:bookmarkEnd w:id="65"/>
      <w:r w:rsidRPr="00D64DD2">
        <w:rPr>
          <w:rFonts w:ascii="Times New Roman CYR" w:eastAsiaTheme="minorEastAsia" w:hAnsi="Times New Roman CYR" w:cs="Times New Roman CYR"/>
          <w:sz w:val="24"/>
          <w:szCs w:val="24"/>
          <w:lang w:eastAsia="ru-RU"/>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20246"/>
      <w:bookmarkEnd w:id="66"/>
      <w:r w:rsidRPr="00D64DD2">
        <w:rPr>
          <w:rFonts w:ascii="Times New Roman CYR" w:eastAsiaTheme="minorEastAsia" w:hAnsi="Times New Roman CYR" w:cs="Times New Roman CYR"/>
          <w:sz w:val="24"/>
          <w:szCs w:val="24"/>
          <w:lang w:eastAsia="ru-RU"/>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xml:space="preserve"> таких сведений в бумажной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20247"/>
      <w:bookmarkEnd w:id="67"/>
      <w:r w:rsidRPr="00D64DD2">
        <w:rPr>
          <w:rFonts w:ascii="Times New Roman CYR" w:eastAsiaTheme="minorEastAsia" w:hAnsi="Times New Roman CYR" w:cs="Times New Roman CYR"/>
          <w:sz w:val="24"/>
          <w:szCs w:val="24"/>
          <w:lang w:eastAsia="ru-RU"/>
        </w:rPr>
        <w:t>ж) 1000 рублей - за предоставление сведений об одном объекте капитального строительства в электронной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20248"/>
      <w:bookmarkEnd w:id="68"/>
      <w:r w:rsidRPr="00D64DD2">
        <w:rPr>
          <w:rFonts w:ascii="Times New Roman CYR" w:eastAsiaTheme="minorEastAsia" w:hAnsi="Times New Roman CYR" w:cs="Times New Roman CYR"/>
          <w:sz w:val="24"/>
          <w:szCs w:val="24"/>
          <w:lang w:eastAsia="ru-RU"/>
        </w:rPr>
        <w:t>з) 1000 рублей - за предоставление сведений об одном объекте капитального строительства и 100 рублей - за каждую сторону листа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xml:space="preserve"> таких сведений в бумажной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20249"/>
      <w:bookmarkEnd w:id="69"/>
      <w:r w:rsidRPr="00D64DD2">
        <w:rPr>
          <w:rFonts w:ascii="Times New Roman CYR" w:eastAsiaTheme="minorEastAsia" w:hAnsi="Times New Roman CYR" w:cs="Times New Roman CYR"/>
          <w:sz w:val="24"/>
          <w:szCs w:val="24"/>
          <w:lang w:eastAsia="ru-RU"/>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202410"/>
      <w:bookmarkEnd w:id="70"/>
      <w:r w:rsidRPr="00D64DD2">
        <w:rPr>
          <w:rFonts w:ascii="Times New Roman CYR" w:eastAsiaTheme="minorEastAsia" w:hAnsi="Times New Roman CYR" w:cs="Times New Roman CYR"/>
          <w:sz w:val="24"/>
          <w:szCs w:val="24"/>
          <w:lang w:eastAsia="ru-RU"/>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xml:space="preserve"> таких сведений в бумажной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202411"/>
      <w:bookmarkEnd w:id="71"/>
      <w:r w:rsidRPr="00D64DD2">
        <w:rPr>
          <w:rFonts w:ascii="Times New Roman CYR" w:eastAsiaTheme="minorEastAsia" w:hAnsi="Times New Roman CYR" w:cs="Times New Roman CYR"/>
          <w:sz w:val="24"/>
          <w:szCs w:val="24"/>
          <w:lang w:eastAsia="ru-RU"/>
        </w:rPr>
        <w:t xml:space="preserve">л) 100 рублей - за предоставление сведений, размещенных в информационной системе, не указанных в </w:t>
      </w:r>
      <w:hyperlink w:anchor="sub_20245" w:history="1">
        <w:r w:rsidRPr="00D64DD2">
          <w:rPr>
            <w:rFonts w:ascii="Times New Roman CYR" w:eastAsiaTheme="minorEastAsia" w:hAnsi="Times New Roman CYR" w:cs="Times New Roman CYR"/>
            <w:color w:val="106BBE"/>
            <w:sz w:val="24"/>
            <w:szCs w:val="24"/>
            <w:lang w:eastAsia="ru-RU"/>
          </w:rPr>
          <w:t>подпунктах "д" - "к"</w:t>
        </w:r>
      </w:hyperlink>
      <w:r w:rsidRPr="00D64DD2">
        <w:rPr>
          <w:rFonts w:ascii="Times New Roman CYR" w:eastAsiaTheme="minorEastAsia" w:hAnsi="Times New Roman CYR" w:cs="Times New Roman CYR"/>
          <w:sz w:val="24"/>
          <w:szCs w:val="24"/>
          <w:lang w:eastAsia="ru-RU"/>
        </w:rPr>
        <w:t xml:space="preserve"> настоящего пункта, в электронной форме и 100 рублей - за каждую сторону листа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xml:space="preserve"> таких сведений в бумажной форме.</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2025"/>
      <w:bookmarkEnd w:id="72"/>
      <w:r w:rsidRPr="00D64DD2">
        <w:rPr>
          <w:rFonts w:ascii="Times New Roman CYR" w:eastAsiaTheme="minorEastAsia" w:hAnsi="Times New Roman CYR" w:cs="Times New Roman CYR"/>
          <w:sz w:val="24"/>
          <w:szCs w:val="24"/>
          <w:lang w:eastAsia="ru-RU"/>
        </w:rPr>
        <w:t>25. В случае если материалы предоставляются в бумажном формате, отличном от формата А</w:t>
      </w:r>
      <w:proofErr w:type="gramStart"/>
      <w:r w:rsidRPr="00D64DD2">
        <w:rPr>
          <w:rFonts w:ascii="Times New Roman CYR" w:eastAsiaTheme="minorEastAsia" w:hAnsi="Times New Roman CYR" w:cs="Times New Roman CYR"/>
          <w:sz w:val="24"/>
          <w:szCs w:val="24"/>
          <w:lang w:eastAsia="ru-RU"/>
        </w:rPr>
        <w:t>4</w:t>
      </w:r>
      <w:proofErr w:type="gramEnd"/>
      <w:r w:rsidRPr="00D64DD2">
        <w:rPr>
          <w:rFonts w:ascii="Times New Roman CYR" w:eastAsiaTheme="minorEastAsia" w:hAnsi="Times New Roman CYR" w:cs="Times New Roman CYR"/>
          <w:sz w:val="24"/>
          <w:szCs w:val="24"/>
          <w:lang w:eastAsia="ru-RU"/>
        </w:rPr>
        <w:t>, стоимость рассчитывается исходя из количества полных или неполных листов формата А4, необходимых для размещения указанного материала.</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2026"/>
      <w:bookmarkEnd w:id="73"/>
      <w:r w:rsidRPr="00D64DD2">
        <w:rPr>
          <w:rFonts w:ascii="Times New Roman CYR" w:eastAsiaTheme="minorEastAsia" w:hAnsi="Times New Roman CYR" w:cs="Times New Roman CYR"/>
          <w:sz w:val="24"/>
          <w:szCs w:val="24"/>
          <w:lang w:eastAsia="ru-RU"/>
        </w:rPr>
        <w:t>26.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2027"/>
      <w:bookmarkEnd w:id="74"/>
      <w:r w:rsidRPr="00D64DD2">
        <w:rPr>
          <w:rFonts w:ascii="Times New Roman CYR" w:eastAsiaTheme="minorEastAsia" w:hAnsi="Times New Roman CYR" w:cs="Times New Roman CYR"/>
          <w:sz w:val="24"/>
          <w:szCs w:val="24"/>
          <w:lang w:eastAsia="ru-RU"/>
        </w:rPr>
        <w:t>27.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2028"/>
      <w:bookmarkEnd w:id="75"/>
      <w:r w:rsidRPr="00D64DD2">
        <w:rPr>
          <w:rFonts w:ascii="Times New Roman CYR" w:eastAsiaTheme="minorEastAsia" w:hAnsi="Times New Roman CYR" w:cs="Times New Roman CYR"/>
          <w:sz w:val="24"/>
          <w:szCs w:val="24"/>
          <w:lang w:eastAsia="ru-RU"/>
        </w:rPr>
        <w:t>28.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bookmarkEnd w:id="76"/>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D64DD2">
        <w:rPr>
          <w:rFonts w:ascii="Times New Roman CYR" w:eastAsiaTheme="minorEastAsia" w:hAnsi="Times New Roman CYR" w:cs="Times New Roman CYR"/>
          <w:sz w:val="24"/>
          <w:szCs w:val="24"/>
          <w:lang w:eastAsia="ru-RU"/>
        </w:rPr>
        <w:t xml:space="preserve">Если пользователю было отказано в предоставлении сведений, документов, материалов по основанию, указанному в </w:t>
      </w:r>
      <w:hyperlink w:anchor="sub_20204" w:history="1">
        <w:r w:rsidRPr="00D64DD2">
          <w:rPr>
            <w:rFonts w:ascii="Times New Roman CYR" w:eastAsiaTheme="minorEastAsia" w:hAnsi="Times New Roman CYR" w:cs="Times New Roman CYR"/>
            <w:color w:val="106BBE"/>
            <w:sz w:val="24"/>
            <w:szCs w:val="24"/>
            <w:lang w:eastAsia="ru-RU"/>
          </w:rPr>
          <w:t>подпункте "г" пункта 20</w:t>
        </w:r>
      </w:hyperlink>
      <w:r w:rsidRPr="00D64DD2">
        <w:rPr>
          <w:rFonts w:ascii="Times New Roman CYR" w:eastAsiaTheme="minorEastAsia" w:hAnsi="Times New Roman CYR" w:cs="Times New Roman CYR"/>
          <w:sz w:val="24"/>
          <w:szCs w:val="24"/>
          <w:lang w:eastAsia="ru-RU"/>
        </w:rPr>
        <w:t xml:space="preserve"> настоящих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roofErr w:type="gramEnd"/>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bookmarkStart w:id="77" w:name="sub_3000"/>
    </w:p>
    <w:p w:rsidR="00D64DD2" w:rsidRPr="00D64DD2" w:rsidRDefault="00D64DD2" w:rsidP="00D64DD2">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b/>
          <w:bCs/>
          <w:color w:val="26282F"/>
          <w:sz w:val="24"/>
          <w:szCs w:val="24"/>
          <w:lang w:eastAsia="ru-RU"/>
        </w:rPr>
        <w:t>УТВЕРЖДЕН</w:t>
      </w:r>
      <w:r w:rsidRPr="00D64DD2">
        <w:rPr>
          <w:rFonts w:ascii="Times New Roman CYR" w:eastAsiaTheme="minorEastAsia" w:hAnsi="Times New Roman CYR" w:cs="Times New Roman CYR"/>
          <w:b/>
          <w:bCs/>
          <w:color w:val="26282F"/>
          <w:sz w:val="24"/>
          <w:szCs w:val="24"/>
          <w:lang w:eastAsia="ru-RU"/>
        </w:rPr>
        <w:br/>
      </w:r>
      <w:hyperlink w:anchor="sub_0" w:history="1">
        <w:r w:rsidRPr="00D64DD2">
          <w:rPr>
            <w:rFonts w:ascii="Times New Roman CYR" w:eastAsiaTheme="minorEastAsia" w:hAnsi="Times New Roman CYR" w:cs="Times New Roman CYR"/>
            <w:color w:val="106BBE"/>
            <w:sz w:val="24"/>
            <w:szCs w:val="24"/>
            <w:lang w:eastAsia="ru-RU"/>
          </w:rPr>
          <w:t>постановлением</w:t>
        </w:r>
      </w:hyperlink>
      <w:r w:rsidRPr="00D64DD2">
        <w:rPr>
          <w:rFonts w:ascii="Times New Roman CYR" w:eastAsiaTheme="minorEastAsia" w:hAnsi="Times New Roman CYR" w:cs="Times New Roman CYR"/>
          <w:b/>
          <w:bCs/>
          <w:color w:val="26282F"/>
          <w:sz w:val="24"/>
          <w:szCs w:val="24"/>
          <w:lang w:eastAsia="ru-RU"/>
        </w:rPr>
        <w:t xml:space="preserve"> Правительства</w:t>
      </w:r>
      <w:r w:rsidRPr="00D64DD2">
        <w:rPr>
          <w:rFonts w:ascii="Times New Roman CYR" w:eastAsiaTheme="minorEastAsia" w:hAnsi="Times New Roman CYR" w:cs="Times New Roman CYR"/>
          <w:b/>
          <w:bCs/>
          <w:color w:val="26282F"/>
          <w:sz w:val="24"/>
          <w:szCs w:val="24"/>
          <w:lang w:eastAsia="ru-RU"/>
        </w:rPr>
        <w:br/>
        <w:t>Российской Федерации</w:t>
      </w:r>
      <w:r w:rsidRPr="00D64DD2">
        <w:rPr>
          <w:rFonts w:ascii="Times New Roman CYR" w:eastAsiaTheme="minorEastAsia" w:hAnsi="Times New Roman CYR" w:cs="Times New Roman CYR"/>
          <w:b/>
          <w:bCs/>
          <w:color w:val="26282F"/>
          <w:sz w:val="24"/>
          <w:szCs w:val="24"/>
          <w:lang w:eastAsia="ru-RU"/>
        </w:rPr>
        <w:br/>
        <w:t>от 13 марта 2020 г. N 279</w:t>
      </w:r>
    </w:p>
    <w:bookmarkEnd w:id="77"/>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64DD2">
        <w:rPr>
          <w:rFonts w:ascii="Times New Roman CYR" w:eastAsiaTheme="minorEastAsia" w:hAnsi="Times New Roman CYR" w:cs="Times New Roman CYR"/>
          <w:b/>
          <w:bCs/>
          <w:color w:val="26282F"/>
          <w:sz w:val="24"/>
          <w:szCs w:val="24"/>
          <w:lang w:eastAsia="ru-RU"/>
        </w:rPr>
        <w:t>Перечень</w:t>
      </w:r>
      <w:r w:rsidRPr="00D64DD2">
        <w:rPr>
          <w:rFonts w:ascii="Times New Roman CYR" w:eastAsiaTheme="minorEastAsia" w:hAnsi="Times New Roman CYR" w:cs="Times New Roman CYR"/>
          <w:b/>
          <w:bCs/>
          <w:color w:val="26282F"/>
          <w:sz w:val="24"/>
          <w:szCs w:val="24"/>
          <w:lang w:eastAsia="ru-RU"/>
        </w:rPr>
        <w:b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93"/>
        <w:gridCol w:w="4494"/>
      </w:tblGrid>
      <w:tr w:rsidR="00D64DD2" w:rsidRPr="00D64DD2" w:rsidTr="00EF3A9F">
        <w:tblPrEx>
          <w:tblCellMar>
            <w:top w:w="0" w:type="dxa"/>
            <w:bottom w:w="0" w:type="dxa"/>
          </w:tblCellMar>
        </w:tblPrEx>
        <w:tc>
          <w:tcPr>
            <w:tcW w:w="840" w:type="dxa"/>
            <w:tcBorders>
              <w:top w:val="single" w:sz="4" w:space="0" w:color="auto"/>
              <w:left w:val="nil"/>
              <w:bottom w:val="single" w:sz="4" w:space="0" w:color="auto"/>
              <w:right w:val="nil"/>
            </w:tcBorders>
          </w:tcPr>
          <w:p w:rsidR="00D64DD2" w:rsidRPr="00D64DD2" w:rsidRDefault="00D64DD2" w:rsidP="00D64DD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93" w:type="dxa"/>
            <w:tcBorders>
              <w:top w:val="single" w:sz="4" w:space="0" w:color="auto"/>
              <w:left w:val="nil"/>
              <w:bottom w:val="single" w:sz="4" w:space="0" w:color="auto"/>
              <w:right w:val="single" w:sz="4" w:space="0" w:color="auto"/>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Состав сведений,</w:t>
            </w:r>
          </w:p>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документов, материалов</w:t>
            </w:r>
          </w:p>
        </w:tc>
        <w:tc>
          <w:tcPr>
            <w:tcW w:w="4494" w:type="dxa"/>
            <w:tcBorders>
              <w:top w:val="single" w:sz="4" w:space="0" w:color="auto"/>
              <w:left w:val="single" w:sz="4" w:space="0" w:color="auto"/>
              <w:bottom w:val="single" w:sz="4" w:space="0" w:color="auto"/>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Формат доступа</w:t>
            </w:r>
            <w:hyperlink w:anchor="sub_3111" w:history="1">
              <w:r w:rsidRPr="00D64DD2">
                <w:rPr>
                  <w:rFonts w:ascii="Times New Roman CYR" w:eastAsiaTheme="minorEastAsia" w:hAnsi="Times New Roman CYR" w:cs="Times New Roman CYR"/>
                  <w:color w:val="106BBE"/>
                  <w:sz w:val="24"/>
                  <w:szCs w:val="24"/>
                  <w:lang w:eastAsia="ru-RU"/>
                </w:rPr>
                <w:t>*</w:t>
              </w:r>
            </w:hyperlink>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3001"/>
            <w:r w:rsidRPr="00D64DD2">
              <w:rPr>
                <w:rFonts w:ascii="Times New Roman CYR" w:eastAsiaTheme="minorEastAsia" w:hAnsi="Times New Roman CYR" w:cs="Times New Roman CYR"/>
                <w:sz w:val="24"/>
                <w:szCs w:val="24"/>
                <w:lang w:eastAsia="ru-RU"/>
              </w:rPr>
              <w:t>1.</w:t>
            </w:r>
            <w:bookmarkEnd w:id="78"/>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D64DD2">
              <w:rPr>
                <w:rFonts w:ascii="Times New Roman CYR" w:eastAsiaTheme="minorEastAsia" w:hAnsi="Times New Roman CYR" w:cs="Times New Roman CYR"/>
                <w:sz w:val="24"/>
                <w:szCs w:val="24"/>
                <w:lang w:eastAsia="ru-RU"/>
              </w:rP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3002"/>
            <w:r w:rsidRPr="00D64DD2">
              <w:rPr>
                <w:rFonts w:ascii="Times New Roman CYR" w:eastAsiaTheme="minorEastAsia" w:hAnsi="Times New Roman CYR" w:cs="Times New Roman CYR"/>
                <w:sz w:val="24"/>
                <w:szCs w:val="24"/>
                <w:lang w:eastAsia="ru-RU"/>
              </w:rPr>
              <w:t>2.</w:t>
            </w:r>
            <w:bookmarkEnd w:id="79"/>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D64DD2">
              <w:rPr>
                <w:rFonts w:ascii="Times New Roman CYR" w:eastAsiaTheme="minorEastAsia" w:hAnsi="Times New Roman CYR" w:cs="Times New Roman CYR"/>
                <w:sz w:val="24"/>
                <w:szCs w:val="24"/>
                <w:lang w:eastAsia="ru-RU"/>
              </w:rP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3003"/>
            <w:r w:rsidRPr="00D64DD2">
              <w:rPr>
                <w:rFonts w:ascii="Times New Roman CYR" w:eastAsiaTheme="minorEastAsia" w:hAnsi="Times New Roman CYR" w:cs="Times New Roman CYR"/>
                <w:sz w:val="24"/>
                <w:szCs w:val="24"/>
                <w:lang w:eastAsia="ru-RU"/>
              </w:rPr>
              <w:t>3.</w:t>
            </w:r>
            <w:bookmarkEnd w:id="80"/>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Региональные нормативы градостроительного проектирования</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текстовые файлы</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3004"/>
            <w:r w:rsidRPr="00D64DD2">
              <w:rPr>
                <w:rFonts w:ascii="Times New Roman CYR" w:eastAsiaTheme="minorEastAsia" w:hAnsi="Times New Roman CYR" w:cs="Times New Roman CYR"/>
                <w:sz w:val="24"/>
                <w:szCs w:val="24"/>
                <w:lang w:eastAsia="ru-RU"/>
              </w:rPr>
              <w:t>4.</w:t>
            </w:r>
            <w:bookmarkEnd w:id="81"/>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Местные нормативы градостроительного проектирования</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текстовые файлы</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3005"/>
            <w:r w:rsidRPr="00D64DD2">
              <w:rPr>
                <w:rFonts w:ascii="Times New Roman CYR" w:eastAsiaTheme="minorEastAsia" w:hAnsi="Times New Roman CYR" w:cs="Times New Roman CYR"/>
                <w:sz w:val="24"/>
                <w:szCs w:val="24"/>
                <w:lang w:eastAsia="ru-RU"/>
              </w:rPr>
              <w:t>5.</w:t>
            </w:r>
            <w:bookmarkEnd w:id="82"/>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 xml:space="preserve">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w:t>
            </w:r>
            <w:proofErr w:type="gramStart"/>
            <w:r w:rsidRPr="00D64DD2">
              <w:rPr>
                <w:rFonts w:ascii="Times New Roman CYR" w:eastAsiaTheme="minorEastAsia" w:hAnsi="Times New Roman CYR" w:cs="Times New Roman CYR"/>
                <w:sz w:val="24"/>
                <w:szCs w:val="24"/>
                <w:lang w:eastAsia="ru-RU"/>
              </w:rPr>
              <w:t>соглашении</w:t>
            </w:r>
            <w:proofErr w:type="gramEnd"/>
            <w:r w:rsidRPr="00D64DD2">
              <w:rPr>
                <w:rFonts w:ascii="Times New Roman CYR" w:eastAsiaTheme="minorEastAsia" w:hAnsi="Times New Roman CYR" w:cs="Times New Roman CYR"/>
                <w:sz w:val="24"/>
                <w:szCs w:val="24"/>
                <w:lang w:eastAsia="ru-RU"/>
              </w:rPr>
              <w:t xml:space="preserve"> об установлении сервитута, о решении об установлении публичного сервитута</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 xml:space="preserve">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w:t>
            </w:r>
            <w:r w:rsidRPr="00D64DD2">
              <w:rPr>
                <w:rFonts w:ascii="Times New Roman CYR" w:eastAsiaTheme="minorEastAsia" w:hAnsi="Times New Roman CYR" w:cs="Times New Roman CYR"/>
                <w:sz w:val="24"/>
                <w:szCs w:val="24"/>
                <w:lang w:eastAsia="ru-RU"/>
              </w:rPr>
              <w:lastRenderedPageBreak/>
              <w:t>соглашении об установлении сервитута, решении об установлении публичного сервитута</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3006"/>
            <w:r w:rsidRPr="00D64DD2">
              <w:rPr>
                <w:rFonts w:ascii="Times New Roman CYR" w:eastAsiaTheme="minorEastAsia" w:hAnsi="Times New Roman CYR" w:cs="Times New Roman CYR"/>
                <w:sz w:val="24"/>
                <w:szCs w:val="24"/>
                <w:lang w:eastAsia="ru-RU"/>
              </w:rPr>
              <w:lastRenderedPageBreak/>
              <w:t>6.</w:t>
            </w:r>
            <w:bookmarkEnd w:id="83"/>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Правила землепользования и застройки муниципальных образований, входящих в состав субъекта Российской Федерации</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 в том числе информации о градостроительном регламенте</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3007"/>
            <w:r w:rsidRPr="00D64DD2">
              <w:rPr>
                <w:rFonts w:ascii="Times New Roman CYR" w:eastAsiaTheme="minorEastAsia" w:hAnsi="Times New Roman CYR" w:cs="Times New Roman CYR"/>
                <w:sz w:val="24"/>
                <w:szCs w:val="24"/>
                <w:lang w:eastAsia="ru-RU"/>
              </w:rPr>
              <w:t>7.</w:t>
            </w:r>
            <w:bookmarkEnd w:id="84"/>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Правила благоустройства территории муниципальных образований, входящих в состав субъекта Российской Федерации</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 (при наличии) или текстовые файлы</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3008"/>
            <w:r w:rsidRPr="00D64DD2">
              <w:rPr>
                <w:rFonts w:ascii="Times New Roman CYR" w:eastAsiaTheme="minorEastAsia" w:hAnsi="Times New Roman CYR" w:cs="Times New Roman CYR"/>
                <w:sz w:val="24"/>
                <w:szCs w:val="24"/>
                <w:lang w:eastAsia="ru-RU"/>
              </w:rPr>
              <w:t>8.</w:t>
            </w:r>
            <w:bookmarkEnd w:id="85"/>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3009"/>
            <w:r w:rsidRPr="00D64DD2">
              <w:rPr>
                <w:rFonts w:ascii="Times New Roman CYR" w:eastAsiaTheme="minorEastAsia" w:hAnsi="Times New Roman CYR" w:cs="Times New Roman CYR"/>
                <w:sz w:val="24"/>
                <w:szCs w:val="24"/>
                <w:lang w:eastAsia="ru-RU"/>
              </w:rPr>
              <w:t>9.</w:t>
            </w:r>
            <w:bookmarkEnd w:id="86"/>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Основная часть проектов межевания территории муниципальных образований, входящих в состав субъекта Российской Федерации, а также проектов межевания для объектов регионального значения</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3010"/>
            <w:r w:rsidRPr="00D64DD2">
              <w:rPr>
                <w:rFonts w:ascii="Times New Roman CYR" w:eastAsiaTheme="minorEastAsia" w:hAnsi="Times New Roman CYR" w:cs="Times New Roman CYR"/>
                <w:sz w:val="24"/>
                <w:szCs w:val="24"/>
                <w:lang w:eastAsia="ru-RU"/>
              </w:rPr>
              <w:t>10.</w:t>
            </w:r>
            <w:bookmarkEnd w:id="87"/>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о создании искусственных земельных участков на территориях муниципальных образований, входящих в состав субъекта Российской Федерации</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3011"/>
            <w:r w:rsidRPr="00D64DD2">
              <w:rPr>
                <w:rFonts w:ascii="Times New Roman CYR" w:eastAsiaTheme="minorEastAsia" w:hAnsi="Times New Roman CYR" w:cs="Times New Roman CYR"/>
                <w:sz w:val="24"/>
                <w:szCs w:val="24"/>
                <w:lang w:eastAsia="ru-RU"/>
              </w:rPr>
              <w:t>11.</w:t>
            </w:r>
            <w:bookmarkEnd w:id="88"/>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3012"/>
            <w:r w:rsidRPr="00D64DD2">
              <w:rPr>
                <w:rFonts w:ascii="Times New Roman CYR" w:eastAsiaTheme="minorEastAsia" w:hAnsi="Times New Roman CYR" w:cs="Times New Roman CYR"/>
                <w:sz w:val="24"/>
                <w:szCs w:val="24"/>
                <w:lang w:eastAsia="ru-RU"/>
              </w:rPr>
              <w:t>12.</w:t>
            </w:r>
            <w:bookmarkEnd w:id="89"/>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Положения об особо охраняемых природных территориях федерального, регионального и местного значения на территории субъекта Российской Федерации</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 текстовые файлы, содержащие положение</w:t>
            </w:r>
          </w:p>
        </w:tc>
      </w:tr>
      <w:tr w:rsidR="00D64DD2" w:rsidRPr="00D64DD2" w:rsidTr="00EF3A9F">
        <w:tblPrEx>
          <w:tblCellMar>
            <w:top w:w="0" w:type="dxa"/>
            <w:bottom w:w="0" w:type="dxa"/>
          </w:tblCellMar>
        </w:tblPrEx>
        <w:tc>
          <w:tcPr>
            <w:tcW w:w="840"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3013"/>
            <w:r w:rsidRPr="00D64DD2">
              <w:rPr>
                <w:rFonts w:ascii="Times New Roman CYR" w:eastAsiaTheme="minorEastAsia" w:hAnsi="Times New Roman CYR" w:cs="Times New Roman CYR"/>
                <w:sz w:val="24"/>
                <w:szCs w:val="24"/>
                <w:lang w:eastAsia="ru-RU"/>
              </w:rPr>
              <w:t>13.</w:t>
            </w:r>
            <w:bookmarkEnd w:id="90"/>
          </w:p>
        </w:tc>
        <w:tc>
          <w:tcPr>
            <w:tcW w:w="4793"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Лесохозяйственные регламенты лесничеств, расположенных на землях лесного фонда в субъекте Российской Федерации</w:t>
            </w:r>
          </w:p>
        </w:tc>
        <w:tc>
          <w:tcPr>
            <w:tcW w:w="4494" w:type="dxa"/>
            <w:tcBorders>
              <w:top w:val="nil"/>
              <w:left w:val="nil"/>
              <w:bottom w:val="nil"/>
              <w:right w:val="nil"/>
            </w:tcBorders>
          </w:tcPr>
          <w:p w:rsidR="00D64DD2" w:rsidRPr="00D64DD2" w:rsidRDefault="00D64DD2" w:rsidP="00D64DD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4DD2">
              <w:rPr>
                <w:rFonts w:ascii="Times New Roman CYR" w:eastAsiaTheme="minorEastAsia" w:hAnsi="Times New Roman CYR" w:cs="Times New Roman CYR"/>
                <w:sz w:val="24"/>
                <w:szCs w:val="24"/>
                <w:lang w:eastAsia="ru-RU"/>
              </w:rPr>
              <w:t>векторные модели (карты) с возможностью просмотра характеристик объектов, в том числе информация о регламенте</w:t>
            </w:r>
          </w:p>
        </w:tc>
      </w:tr>
    </w:tbl>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4DD2" w:rsidRPr="00D64DD2" w:rsidRDefault="00D64DD2" w:rsidP="00D64DD2">
      <w:pPr>
        <w:widowControl w:val="0"/>
        <w:autoSpaceDE w:val="0"/>
        <w:autoSpaceDN w:val="0"/>
        <w:adjustRightInd w:val="0"/>
        <w:spacing w:after="0" w:line="240" w:lineRule="auto"/>
        <w:rPr>
          <w:rFonts w:ascii="Courier New" w:eastAsiaTheme="minorEastAsia" w:hAnsi="Courier New" w:cs="Courier New"/>
          <w:lang w:eastAsia="ru-RU"/>
        </w:rPr>
      </w:pPr>
      <w:r w:rsidRPr="00D64DD2">
        <w:rPr>
          <w:rFonts w:ascii="Courier New" w:eastAsiaTheme="minorEastAsia" w:hAnsi="Courier New" w:cs="Courier New"/>
          <w:lang w:eastAsia="ru-RU"/>
        </w:rPr>
        <w:t>──────────────────────────────</w:t>
      </w:r>
    </w:p>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91" w:name="sub_3111"/>
      <w:r w:rsidRPr="00D64DD2">
        <w:rPr>
          <w:rFonts w:ascii="Times New Roman CYR" w:eastAsiaTheme="minorEastAsia" w:hAnsi="Times New Roman CYR" w:cs="Times New Roman CYR"/>
          <w:sz w:val="20"/>
          <w:szCs w:val="20"/>
          <w:lang w:eastAsia="ru-RU"/>
        </w:rPr>
        <w:t xml:space="preserve">* Формат доступа обеспечивает просмотр векторных моделей (карт) в </w:t>
      </w:r>
      <w:proofErr w:type="gramStart"/>
      <w:r w:rsidRPr="00D64DD2">
        <w:rPr>
          <w:rFonts w:ascii="Times New Roman CYR" w:eastAsiaTheme="minorEastAsia" w:hAnsi="Times New Roman CYR" w:cs="Times New Roman CYR"/>
          <w:sz w:val="20"/>
          <w:szCs w:val="20"/>
          <w:lang w:eastAsia="ru-RU"/>
        </w:rPr>
        <w:t>интернет-браузере</w:t>
      </w:r>
      <w:proofErr w:type="gramEnd"/>
      <w:r w:rsidRPr="00D64DD2">
        <w:rPr>
          <w:rFonts w:ascii="Times New Roman CYR" w:eastAsiaTheme="minorEastAsia" w:hAnsi="Times New Roman CYR" w:cs="Times New Roman CYR"/>
          <w:sz w:val="20"/>
          <w:szCs w:val="20"/>
          <w:lang w:eastAsia="ru-RU"/>
        </w:rPr>
        <w:t xml:space="preserve">,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w:t>
      </w:r>
      <w:proofErr w:type="spellStart"/>
      <w:r w:rsidRPr="00D64DD2">
        <w:rPr>
          <w:rFonts w:ascii="Times New Roman CYR" w:eastAsiaTheme="minorEastAsia" w:hAnsi="Times New Roman CYR" w:cs="Times New Roman CYR"/>
          <w:sz w:val="20"/>
          <w:szCs w:val="20"/>
          <w:lang w:eastAsia="ru-RU"/>
        </w:rPr>
        <w:t>pdf</w:t>
      </w:r>
      <w:proofErr w:type="spellEnd"/>
      <w:r w:rsidRPr="00D64DD2">
        <w:rPr>
          <w:rFonts w:ascii="Times New Roman CYR" w:eastAsiaTheme="minorEastAsia" w:hAnsi="Times New Roman CYR" w:cs="Times New Roman CYR"/>
          <w:sz w:val="20"/>
          <w:szCs w:val="20"/>
          <w:lang w:eastAsia="ru-RU"/>
        </w:rPr>
        <w:t>.</w:t>
      </w:r>
    </w:p>
    <w:bookmarkEnd w:id="91"/>
    <w:p w:rsidR="00D64DD2" w:rsidRPr="00D64DD2" w:rsidRDefault="00D64DD2" w:rsidP="00D64D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E3BB0" w:rsidRDefault="009E3BB0">
      <w:bookmarkStart w:id="92" w:name="_GoBack"/>
      <w:bookmarkEnd w:id="92"/>
    </w:p>
    <w:sectPr w:rsidR="009E3BB0">
      <w:headerReference w:type="default" r:id="rId83"/>
      <w:footerReference w:type="default" r:id="rId84"/>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A2BDC">
      <w:tblPrEx>
        <w:tblCellMar>
          <w:top w:w="0" w:type="dxa"/>
          <w:left w:w="0" w:type="dxa"/>
          <w:bottom w:w="0" w:type="dxa"/>
          <w:right w:w="0" w:type="dxa"/>
        </w:tblCellMar>
      </w:tblPrEx>
      <w:tc>
        <w:tcPr>
          <w:tcW w:w="3433" w:type="dxa"/>
          <w:tcBorders>
            <w:top w:val="nil"/>
            <w:left w:val="nil"/>
            <w:bottom w:val="nil"/>
            <w:right w:val="nil"/>
          </w:tcBorders>
        </w:tcPr>
        <w:p w:rsidR="009A2BDC" w:rsidRDefault="00D64DD2">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19.01.202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9A2BDC" w:rsidRDefault="00D64DD2">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A2BDC" w:rsidRDefault="00D64DD2">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A2BDC">
      <w:tblPrEx>
        <w:tblCellMar>
          <w:top w:w="0" w:type="dxa"/>
          <w:left w:w="0" w:type="dxa"/>
          <w:bottom w:w="0" w:type="dxa"/>
          <w:right w:w="0" w:type="dxa"/>
        </w:tblCellMar>
      </w:tblPrEx>
      <w:tc>
        <w:tcPr>
          <w:tcW w:w="5079" w:type="dxa"/>
          <w:tcBorders>
            <w:top w:val="nil"/>
            <w:left w:val="nil"/>
            <w:bottom w:val="nil"/>
            <w:right w:val="nil"/>
          </w:tcBorders>
        </w:tcPr>
        <w:p w:rsidR="009A2BDC" w:rsidRDefault="00D64DD2">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19.01.202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9A2BDC" w:rsidRDefault="00D64DD2">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A2BDC" w:rsidRDefault="00D64DD2">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9A2BDC">
      <w:tblPrEx>
        <w:tblCellMar>
          <w:top w:w="0" w:type="dxa"/>
          <w:left w:w="0" w:type="dxa"/>
          <w:bottom w:w="0" w:type="dxa"/>
          <w:right w:w="0" w:type="dxa"/>
        </w:tblCellMar>
      </w:tblPrEx>
      <w:tc>
        <w:tcPr>
          <w:tcW w:w="3008" w:type="dxa"/>
          <w:tcBorders>
            <w:top w:val="nil"/>
            <w:left w:val="nil"/>
            <w:bottom w:val="nil"/>
            <w:right w:val="nil"/>
          </w:tcBorders>
        </w:tcPr>
        <w:p w:rsidR="009A2BDC" w:rsidRDefault="00D64DD2">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19.01.202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9A2BDC" w:rsidRDefault="00D64DD2">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A2BDC" w:rsidRDefault="00D64DD2">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DC" w:rsidRDefault="00D64DD2">
    <w:pPr>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РФ </w:t>
    </w:r>
    <w:r>
      <w:rPr>
        <w:rFonts w:ascii="Times New Roman" w:hAnsi="Times New Roman" w:cs="Times New Roman"/>
        <w:sz w:val="20"/>
        <w:szCs w:val="20"/>
      </w:rPr>
      <w:t>от 13 марта 2020 г. N 279 "Об информационном обеспечении…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DC" w:rsidRDefault="00D64DD2">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13 марта 2020 г. N 279 "Об информационном обес</w:t>
    </w:r>
    <w:r>
      <w:rPr>
        <w:rFonts w:ascii="Times New Roman" w:hAnsi="Times New Roman" w:cs="Times New Roman"/>
        <w:sz w:val="20"/>
        <w:szCs w:val="20"/>
      </w:rPr>
      <w:t>печении градостроительной деятельности"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DC" w:rsidRDefault="00D64DD2">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13 марта 2020 г. N 279 "Об информационном обеспечении…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D2"/>
    <w:rsid w:val="009E3BB0"/>
    <w:rsid w:val="00D6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38258/131" TargetMode="External"/><Relationship Id="rId18" Type="http://schemas.openxmlformats.org/officeDocument/2006/relationships/hyperlink" Target="http://ivo.garant.ru/document/redirect/12138258/18" TargetMode="External"/><Relationship Id="rId26" Type="http://schemas.openxmlformats.org/officeDocument/2006/relationships/hyperlink" Target="http://ivo.garant.ru/document/redirect/12138258/56045" TargetMode="External"/><Relationship Id="rId39" Type="http://schemas.openxmlformats.org/officeDocument/2006/relationships/hyperlink" Target="http://ivo.garant.ru/document/redirect/12138258/4502" TargetMode="External"/><Relationship Id="rId21" Type="http://schemas.openxmlformats.org/officeDocument/2006/relationships/hyperlink" Target="http://ivo.garant.ru/document/redirect/12138258/291" TargetMode="External"/><Relationship Id="rId34" Type="http://schemas.openxmlformats.org/officeDocument/2006/relationships/hyperlink" Target="http://ivo.garant.ru/document/redirect/12138258/4202" TargetMode="External"/><Relationship Id="rId42" Type="http://schemas.openxmlformats.org/officeDocument/2006/relationships/hyperlink" Target="http://ivo.garant.ru/document/redirect/12138258/56049" TargetMode="External"/><Relationship Id="rId47" Type="http://schemas.openxmlformats.org/officeDocument/2006/relationships/hyperlink" Target="http://ivo.garant.ru/document/redirect/12188105/52" TargetMode="External"/><Relationship Id="rId50" Type="http://schemas.openxmlformats.org/officeDocument/2006/relationships/hyperlink" Target="http://ivo.garant.ru/document/redirect/12138258/56412" TargetMode="External"/><Relationship Id="rId55" Type="http://schemas.openxmlformats.org/officeDocument/2006/relationships/hyperlink" Target="http://ivo.garant.ru/document/redirect/12138258/56414" TargetMode="External"/><Relationship Id="rId63" Type="http://schemas.openxmlformats.org/officeDocument/2006/relationships/hyperlink" Target="http://ivo.garant.ru/document/redirect/12138258/56416" TargetMode="External"/><Relationship Id="rId68" Type="http://schemas.openxmlformats.org/officeDocument/2006/relationships/hyperlink" Target="http://ivo.garant.ru/document/redirect/10107990/1204" TargetMode="External"/><Relationship Id="rId76" Type="http://schemas.openxmlformats.org/officeDocument/2006/relationships/hyperlink" Target="http://ivo.garant.ru/document/redirect/12138258/575" TargetMode="External"/><Relationship Id="rId84" Type="http://schemas.openxmlformats.org/officeDocument/2006/relationships/footer" Target="footer3.xml"/><Relationship Id="rId7" Type="http://schemas.openxmlformats.org/officeDocument/2006/relationships/header" Target="header1.xml"/><Relationship Id="rId71" Type="http://schemas.openxmlformats.org/officeDocument/2006/relationships/hyperlink" Target="http://ivo.garant.ru/document/redirect/10107990/62000" TargetMode="External"/><Relationship Id="rId2" Type="http://schemas.microsoft.com/office/2007/relationships/stylesWithEffects" Target="stylesWithEffects.xml"/><Relationship Id="rId16" Type="http://schemas.openxmlformats.org/officeDocument/2006/relationships/hyperlink" Target="http://ivo.garant.ru/document/redirect/12138258/56042" TargetMode="External"/><Relationship Id="rId29" Type="http://schemas.openxmlformats.org/officeDocument/2006/relationships/hyperlink" Target="http://ivo.garant.ru/document/redirect/12138258/56046" TargetMode="External"/><Relationship Id="rId11" Type="http://schemas.openxmlformats.org/officeDocument/2006/relationships/hyperlink" Target="http://ivo.garant.ru/document/redirect/12138258/56041" TargetMode="External"/><Relationship Id="rId24" Type="http://schemas.openxmlformats.org/officeDocument/2006/relationships/hyperlink" Target="http://ivo.garant.ru/document/redirect/12138258/292" TargetMode="External"/><Relationship Id="rId32" Type="http://schemas.openxmlformats.org/officeDocument/2006/relationships/hyperlink" Target="http://ivo.garant.ru/document/redirect/186367/140119" TargetMode="External"/><Relationship Id="rId37" Type="http://schemas.openxmlformats.org/officeDocument/2006/relationships/hyperlink" Target="http://ivo.garant.ru/document/redirect/12138258/4304" TargetMode="External"/><Relationship Id="rId40" Type="http://schemas.openxmlformats.org/officeDocument/2006/relationships/hyperlink" Target="http://ivo.garant.ru/document/redirect/12138258/45018" TargetMode="External"/><Relationship Id="rId45" Type="http://schemas.openxmlformats.org/officeDocument/2006/relationships/hyperlink" Target="http://ivo.garant.ru/document/redirect/12138258/56410" TargetMode="External"/><Relationship Id="rId53" Type="http://schemas.openxmlformats.org/officeDocument/2006/relationships/hyperlink" Target="http://ivo.garant.ru/document/redirect/72005510/26009" TargetMode="External"/><Relationship Id="rId58" Type="http://schemas.openxmlformats.org/officeDocument/2006/relationships/hyperlink" Target="http://ivo.garant.ru/document/redirect/12124624/5610" TargetMode="External"/><Relationship Id="rId66" Type="http://schemas.openxmlformats.org/officeDocument/2006/relationships/hyperlink" Target="http://ivo.garant.ru/document/redirect/12138258/2602" TargetMode="External"/><Relationship Id="rId74" Type="http://schemas.openxmlformats.org/officeDocument/2006/relationships/hyperlink" Target="http://ivo.garant.ru/document/redirect/12138258/56413" TargetMode="External"/><Relationship Id="rId79" Type="http://schemas.openxmlformats.org/officeDocument/2006/relationships/header" Target="header2.xml"/><Relationship Id="rId5" Type="http://schemas.openxmlformats.org/officeDocument/2006/relationships/hyperlink" Target="http://ivo.garant.ru/document/redirect/75012771/2000" TargetMode="External"/><Relationship Id="rId61" Type="http://schemas.openxmlformats.org/officeDocument/2006/relationships/hyperlink" Target="http://ivo.garant.ru/document/redirect/12124624/7010" TargetMode="External"/><Relationship Id="rId82" Type="http://schemas.openxmlformats.org/officeDocument/2006/relationships/hyperlink" Target="http://ivo.garant.ru/document/redirect/990941/2770" TargetMode="External"/><Relationship Id="rId19" Type="http://schemas.openxmlformats.org/officeDocument/2006/relationships/hyperlink" Target="http://ivo.garant.ru/document/redirect/12138258/23" TargetMode="External"/><Relationship Id="rId4" Type="http://schemas.openxmlformats.org/officeDocument/2006/relationships/webSettings" Target="webSettings.xml"/><Relationship Id="rId9" Type="http://schemas.openxmlformats.org/officeDocument/2006/relationships/hyperlink" Target="http://ivo.garant.ru/document/redirect/12138258/9021" TargetMode="External"/><Relationship Id="rId14" Type="http://schemas.openxmlformats.org/officeDocument/2006/relationships/hyperlink" Target="http://ivo.garant.ru/document/redirect/12138258/131" TargetMode="External"/><Relationship Id="rId22" Type="http://schemas.openxmlformats.org/officeDocument/2006/relationships/hyperlink" Target="http://ivo.garant.ru/document/redirect/12138258/291" TargetMode="External"/><Relationship Id="rId27" Type="http://schemas.openxmlformats.org/officeDocument/2006/relationships/hyperlink" Target="http://ivo.garant.ru/document/redirect/12138258/3002" TargetMode="External"/><Relationship Id="rId30" Type="http://schemas.openxmlformats.org/officeDocument/2006/relationships/hyperlink" Target="http://ivo.garant.ru/document/redirect/12138258/1037" TargetMode="External"/><Relationship Id="rId35" Type="http://schemas.openxmlformats.org/officeDocument/2006/relationships/hyperlink" Target="http://ivo.garant.ru/document/redirect/12138258/4203" TargetMode="External"/><Relationship Id="rId43" Type="http://schemas.openxmlformats.org/officeDocument/2006/relationships/hyperlink" Target="http://ivo.garant.ru/document/redirect/12138258/412" TargetMode="External"/><Relationship Id="rId48" Type="http://schemas.openxmlformats.org/officeDocument/2006/relationships/hyperlink" Target="http://ivo.garant.ru/document/redirect/12188105/112" TargetMode="External"/><Relationship Id="rId56" Type="http://schemas.openxmlformats.org/officeDocument/2006/relationships/hyperlink" Target="http://ivo.garant.ru/document/redirect/12138258/56415" TargetMode="External"/><Relationship Id="rId64" Type="http://schemas.openxmlformats.org/officeDocument/2006/relationships/hyperlink" Target="http://ivo.garant.ru/document/redirect/12138258/5605" TargetMode="External"/><Relationship Id="rId69" Type="http://schemas.openxmlformats.org/officeDocument/2006/relationships/hyperlink" Target="http://ivo.garant.ru/document/redirect/10107990/184" TargetMode="External"/><Relationship Id="rId77" Type="http://schemas.openxmlformats.org/officeDocument/2006/relationships/hyperlink" Target="http://ivo.garant.ru/document/redirect/12138258/575" TargetMode="External"/><Relationship Id="rId8" Type="http://schemas.openxmlformats.org/officeDocument/2006/relationships/footer" Target="footer1.xml"/><Relationship Id="rId51" Type="http://schemas.openxmlformats.org/officeDocument/2006/relationships/hyperlink" Target="http://ivo.garant.ru/document/redirect/12124624/10601" TargetMode="External"/><Relationship Id="rId72" Type="http://schemas.openxmlformats.org/officeDocument/2006/relationships/hyperlink" Target="http://ivo.garant.ru/document/redirect/10107990/285" TargetMode="External"/><Relationship Id="rId80" Type="http://schemas.openxmlformats.org/officeDocument/2006/relationships/footer" Target="foot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document/redirect/12138258/9022" TargetMode="External"/><Relationship Id="rId17" Type="http://schemas.openxmlformats.org/officeDocument/2006/relationships/hyperlink" Target="http://ivo.garant.ru/document/redirect/12138258/9023" TargetMode="External"/><Relationship Id="rId25" Type="http://schemas.openxmlformats.org/officeDocument/2006/relationships/hyperlink" Target="http://ivo.garant.ru/document/redirect/12138258/56044" TargetMode="External"/><Relationship Id="rId33" Type="http://schemas.openxmlformats.org/officeDocument/2006/relationships/hyperlink" Target="http://ivo.garant.ru/document/redirect/186367/160125" TargetMode="External"/><Relationship Id="rId38" Type="http://schemas.openxmlformats.org/officeDocument/2006/relationships/hyperlink" Target="http://ivo.garant.ru/document/redirect/12138258/4502" TargetMode="External"/><Relationship Id="rId46" Type="http://schemas.openxmlformats.org/officeDocument/2006/relationships/hyperlink" Target="http://ivo.garant.ru/document/redirect/12138258/56411" TargetMode="External"/><Relationship Id="rId59" Type="http://schemas.openxmlformats.org/officeDocument/2006/relationships/hyperlink" Target="http://ivo.garant.ru/document/redirect/12124624/5620" TargetMode="External"/><Relationship Id="rId67" Type="http://schemas.openxmlformats.org/officeDocument/2006/relationships/hyperlink" Target="http://ivo.garant.ru/document/redirect/12138258/56413" TargetMode="External"/><Relationship Id="rId20" Type="http://schemas.openxmlformats.org/officeDocument/2006/relationships/hyperlink" Target="http://ivo.garant.ru/document/redirect/12138258/56043" TargetMode="External"/><Relationship Id="rId41" Type="http://schemas.openxmlformats.org/officeDocument/2006/relationships/hyperlink" Target="http://ivo.garant.ru/document/redirect/12138258/56048" TargetMode="External"/><Relationship Id="rId54" Type="http://schemas.openxmlformats.org/officeDocument/2006/relationships/hyperlink" Target="http://ivo.garant.ru/document/redirect/72005510/26016" TargetMode="External"/><Relationship Id="rId62" Type="http://schemas.openxmlformats.org/officeDocument/2006/relationships/hyperlink" Target="http://ivo.garant.ru/document/redirect/12124624/7010" TargetMode="External"/><Relationship Id="rId70" Type="http://schemas.openxmlformats.org/officeDocument/2006/relationships/hyperlink" Target="http://ivo.garant.ru/document/redirect/10107990/55000" TargetMode="External"/><Relationship Id="rId75" Type="http://schemas.openxmlformats.org/officeDocument/2006/relationships/hyperlink" Target="http://ivo.garant.ru/document/redirect/12150845/872" TargetMode="External"/><Relationship Id="rId83"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ivo.garant.ru/document/redirect/75012771/4000" TargetMode="External"/><Relationship Id="rId15" Type="http://schemas.openxmlformats.org/officeDocument/2006/relationships/hyperlink" Target="http://ivo.garant.ru/document/redirect/12138258/14" TargetMode="External"/><Relationship Id="rId23" Type="http://schemas.openxmlformats.org/officeDocument/2006/relationships/hyperlink" Target="http://ivo.garant.ru/document/redirect/12138258/292" TargetMode="External"/><Relationship Id="rId28" Type="http://schemas.openxmlformats.org/officeDocument/2006/relationships/hyperlink" Target="http://ivo.garant.ru/document/redirect/12138258/3101" TargetMode="External"/><Relationship Id="rId36" Type="http://schemas.openxmlformats.org/officeDocument/2006/relationships/hyperlink" Target="http://ivo.garant.ru/document/redirect/12138258/4303" TargetMode="External"/><Relationship Id="rId49" Type="http://schemas.openxmlformats.org/officeDocument/2006/relationships/hyperlink" Target="http://ivo.garant.ru/document/redirect/12188105/123" TargetMode="External"/><Relationship Id="rId57" Type="http://schemas.openxmlformats.org/officeDocument/2006/relationships/hyperlink" Target="http://ivo.garant.ru/document/redirect/12124624/5610" TargetMode="External"/><Relationship Id="rId10" Type="http://schemas.openxmlformats.org/officeDocument/2006/relationships/hyperlink" Target="http://ivo.garant.ru/document/redirect/12138258/1004" TargetMode="External"/><Relationship Id="rId31" Type="http://schemas.openxmlformats.org/officeDocument/2006/relationships/hyperlink" Target="http://ivo.garant.ru/document/redirect/12138258/56047" TargetMode="External"/><Relationship Id="rId44" Type="http://schemas.openxmlformats.org/officeDocument/2006/relationships/hyperlink" Target="http://ivo.garant.ru/document/redirect/12138258/412" TargetMode="External"/><Relationship Id="rId52" Type="http://schemas.openxmlformats.org/officeDocument/2006/relationships/hyperlink" Target="http://ivo.garant.ru/document/redirect/72005510/26008" TargetMode="External"/><Relationship Id="rId60" Type="http://schemas.openxmlformats.org/officeDocument/2006/relationships/hyperlink" Target="http://ivo.garant.ru/document/redirect/12124624/5620" TargetMode="External"/><Relationship Id="rId65" Type="http://schemas.openxmlformats.org/officeDocument/2006/relationships/hyperlink" Target="http://ivo.garant.ru/document/redirect/12138258/5606" TargetMode="External"/><Relationship Id="rId73" Type="http://schemas.openxmlformats.org/officeDocument/2006/relationships/hyperlink" Target="http://ivo.garant.ru/document/redirect/10107990/286" TargetMode="External"/><Relationship Id="rId78" Type="http://schemas.openxmlformats.org/officeDocument/2006/relationships/hyperlink" Target="http://ivo.garant.ru/document/redirect/12138258/56417" TargetMode="External"/><Relationship Id="rId81" Type="http://schemas.openxmlformats.org/officeDocument/2006/relationships/hyperlink" Target="http://ivo.garant.ru/document/redirect/990941/277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5299</Words>
  <Characters>30208</Characters>
  <Application>Microsoft Office Word</Application>
  <DocSecurity>0</DocSecurity>
  <Lines>251</Lines>
  <Paragraphs>70</Paragraphs>
  <ScaleCrop>false</ScaleCrop>
  <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TychinskayaEP</dc:creator>
  <cp:lastModifiedBy>TychinskayaEP</cp:lastModifiedBy>
  <cp:revision>1</cp:revision>
  <dcterms:created xsi:type="dcterms:W3CDTF">2023-02-03T07:49:00Z</dcterms:created>
  <dcterms:modified xsi:type="dcterms:W3CDTF">2023-02-03T07:50:00Z</dcterms:modified>
</cp:coreProperties>
</file>