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FC2" w14:textId="77777777" w:rsidR="00741DA4" w:rsidRPr="00741DA4" w:rsidRDefault="00741DA4" w:rsidP="00E332D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 w:rsidRPr="00741DA4">
        <w:rPr>
          <w:sz w:val="28"/>
          <w:szCs w:val="28"/>
        </w:rPr>
        <w:t xml:space="preserve">с. Донское                                                                            </w:t>
      </w:r>
    </w:p>
    <w:p w14:paraId="3AC1F439" w14:textId="341E6F87" w:rsidR="00741DA4" w:rsidRPr="00741DA4" w:rsidRDefault="00741DA4" w:rsidP="00741DA4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                                                                                 </w:t>
      </w:r>
      <w:r w:rsidR="0017073D">
        <w:rPr>
          <w:sz w:val="28"/>
          <w:szCs w:val="28"/>
        </w:rPr>
        <w:t>2</w:t>
      </w:r>
      <w:r w:rsidR="000415DC">
        <w:rPr>
          <w:sz w:val="28"/>
          <w:szCs w:val="28"/>
        </w:rPr>
        <w:t>3</w:t>
      </w:r>
      <w:r w:rsidR="00C840E2">
        <w:rPr>
          <w:sz w:val="28"/>
          <w:szCs w:val="28"/>
        </w:rPr>
        <w:t>.</w:t>
      </w:r>
      <w:r w:rsidR="0017073D">
        <w:rPr>
          <w:sz w:val="28"/>
          <w:szCs w:val="28"/>
        </w:rPr>
        <w:t>10</w:t>
      </w:r>
      <w:r w:rsidR="00E25DA3">
        <w:rPr>
          <w:sz w:val="28"/>
          <w:szCs w:val="28"/>
        </w:rPr>
        <w:t>.2021</w:t>
      </w:r>
      <w:r w:rsidRPr="00741DA4">
        <w:rPr>
          <w:sz w:val="28"/>
          <w:szCs w:val="28"/>
        </w:rPr>
        <w:t xml:space="preserve"> года</w:t>
      </w:r>
    </w:p>
    <w:p w14:paraId="3DC2F42B" w14:textId="77777777" w:rsidR="00E332D3" w:rsidRPr="00741DA4" w:rsidRDefault="00741DA4" w:rsidP="00E332D3">
      <w:pPr>
        <w:rPr>
          <w:sz w:val="28"/>
          <w:szCs w:val="28"/>
        </w:rPr>
      </w:pPr>
      <w:r w:rsidRPr="00741D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</w:p>
    <w:p w14:paraId="7B1DD7B4" w14:textId="77777777" w:rsidR="00E332D3" w:rsidRPr="00E332D3" w:rsidRDefault="00E332D3" w:rsidP="00E332D3"/>
    <w:p w14:paraId="42E91C89" w14:textId="77777777" w:rsidR="00E332D3" w:rsidRDefault="00E332D3" w:rsidP="00E332D3"/>
    <w:p w14:paraId="03F88F43" w14:textId="77777777" w:rsidR="00F66095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  <w:r w:rsidRPr="00E332D3">
        <w:rPr>
          <w:sz w:val="28"/>
          <w:szCs w:val="28"/>
        </w:rPr>
        <w:t>ЗАКЛЮЧЕНИЕ</w:t>
      </w:r>
    </w:p>
    <w:p w14:paraId="719CA87F" w14:textId="77777777" w:rsidR="00E332D3" w:rsidRDefault="00E332D3" w:rsidP="00E332D3">
      <w:pPr>
        <w:tabs>
          <w:tab w:val="left" w:pos="2130"/>
        </w:tabs>
        <w:jc w:val="center"/>
        <w:rPr>
          <w:sz w:val="28"/>
          <w:szCs w:val="28"/>
        </w:rPr>
      </w:pPr>
    </w:p>
    <w:p w14:paraId="21F901F4" w14:textId="018606AD" w:rsidR="00987D27" w:rsidRDefault="00E332D3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</w:t>
      </w:r>
      <w:r w:rsidR="00C0544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администрации Труновского муниципального </w:t>
      </w:r>
      <w:r w:rsidR="00C003C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</w:t>
      </w:r>
      <w:r w:rsidR="00C84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74204" w:rsidRPr="00824C75">
        <w:rPr>
          <w:sz w:val="28"/>
          <w:szCs w:val="28"/>
        </w:rPr>
        <w:t>«</w:t>
      </w:r>
      <w:r w:rsidR="00DE23C6" w:rsidRPr="00DE23C6">
        <w:rPr>
          <w:sz w:val="28"/>
          <w:szCs w:val="28"/>
        </w:rPr>
        <w:t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 «О размещении нестационарных торговых объектов на территории Труновского муниципального округа Ставропольского края на 2021 год»  (в редакции постановления администрации Труновского муниципального округа Ставропольского края от 17.06.2021 № 600-п с изменениями, внесенными постановлением администрации Труновского муниципального округа Ставропольского края от 02.09.2021 № 822-п</w:t>
      </w:r>
      <w:r w:rsidR="00174204">
        <w:rPr>
          <w:sz w:val="28"/>
          <w:szCs w:val="28"/>
        </w:rPr>
        <w:t>»</w:t>
      </w:r>
    </w:p>
    <w:p w14:paraId="68CCC42E" w14:textId="77777777" w:rsidR="00C003CE" w:rsidRDefault="00C003CE" w:rsidP="00987D27">
      <w:pPr>
        <w:tabs>
          <w:tab w:val="left" w:pos="2130"/>
        </w:tabs>
        <w:spacing w:line="28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14:paraId="128F110D" w14:textId="1CB24717" w:rsidR="003902A8" w:rsidRDefault="003902A8" w:rsidP="003902A8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332D3">
        <w:rPr>
          <w:color w:val="000000"/>
          <w:sz w:val="28"/>
          <w:szCs w:val="28"/>
          <w:shd w:val="clear" w:color="auto" w:fill="FFFFFF"/>
        </w:rPr>
        <w:t xml:space="preserve">Отдел экономического развития администрации Труновского </w:t>
      </w:r>
      <w:r w:rsidR="00C0544F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F0315C">
        <w:rPr>
          <w:color w:val="000000"/>
          <w:sz w:val="28"/>
          <w:szCs w:val="28"/>
          <w:shd w:val="clear" w:color="auto" w:fill="FFFFFF"/>
        </w:rPr>
        <w:t xml:space="preserve">округа </w:t>
      </w:r>
      <w:r w:rsidR="00E332D3">
        <w:rPr>
          <w:color w:val="000000"/>
          <w:sz w:val="28"/>
          <w:szCs w:val="28"/>
          <w:shd w:val="clear" w:color="auto" w:fill="FFFFFF"/>
        </w:rPr>
        <w:t xml:space="preserve"> Ставропольского края </w:t>
      </w:r>
      <w:r>
        <w:rPr>
          <w:color w:val="000000"/>
          <w:sz w:val="28"/>
          <w:szCs w:val="28"/>
          <w:shd w:val="clear" w:color="auto" w:fill="FFFFFF"/>
        </w:rPr>
        <w:t xml:space="preserve"> (далее – отдел экономического развития) </w:t>
      </w:r>
      <w:r w:rsidR="00E332D3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87530">
        <w:rPr>
          <w:color w:val="000000"/>
          <w:sz w:val="28"/>
          <w:szCs w:val="28"/>
          <w:shd w:val="clear" w:color="auto" w:fill="FFFFFF"/>
        </w:rPr>
        <w:t xml:space="preserve">п.4 </w:t>
      </w:r>
      <w:hyperlink w:anchor="Par38" w:history="1">
        <w:r w:rsidR="00C840E2">
          <w:rPr>
            <w:color w:val="000000"/>
            <w:sz w:val="28"/>
            <w:szCs w:val="28"/>
          </w:rPr>
          <w:t>п</w:t>
        </w:r>
      </w:hyperlink>
      <w:r w:rsidR="00E332D3" w:rsidRPr="00567661">
        <w:rPr>
          <w:color w:val="000000"/>
          <w:sz w:val="28"/>
          <w:szCs w:val="28"/>
        </w:rPr>
        <w:t>орядк</w:t>
      </w:r>
      <w:r w:rsidR="00187530">
        <w:rPr>
          <w:color w:val="000000"/>
          <w:sz w:val="28"/>
          <w:szCs w:val="28"/>
        </w:rPr>
        <w:t>а</w:t>
      </w:r>
      <w:r w:rsidR="00E332D3" w:rsidRPr="00567661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 xml:space="preserve">проведения оценки регулирующего воздействия </w:t>
      </w:r>
      <w:r w:rsidR="00187530">
        <w:rPr>
          <w:sz w:val="28"/>
          <w:szCs w:val="28"/>
        </w:rPr>
        <w:t xml:space="preserve">проектов </w:t>
      </w:r>
      <w:r w:rsidR="00E332D3" w:rsidRPr="006B7363">
        <w:rPr>
          <w:sz w:val="28"/>
          <w:szCs w:val="28"/>
        </w:rPr>
        <w:t>нормативных правовых актов</w:t>
      </w:r>
      <w:r w:rsidR="00E332D3" w:rsidRPr="004D2F84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администрации </w:t>
      </w:r>
      <w:r w:rsidR="00C0544F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Труновского муниципального </w:t>
      </w:r>
      <w:r w:rsidR="00B5394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</w:t>
      </w:r>
      <w:r w:rsidR="00E332D3" w:rsidRPr="006B7363">
        <w:rPr>
          <w:sz w:val="28"/>
          <w:szCs w:val="28"/>
        </w:rPr>
        <w:t>, затрагивающих вопросы осуществления предпринимательской и инвестиционной</w:t>
      </w:r>
      <w:r w:rsidR="00583C0F">
        <w:rPr>
          <w:sz w:val="28"/>
          <w:szCs w:val="28"/>
        </w:rPr>
        <w:t xml:space="preserve"> </w:t>
      </w:r>
      <w:r w:rsidR="00E332D3" w:rsidRPr="006B7363">
        <w:rPr>
          <w:sz w:val="28"/>
          <w:szCs w:val="28"/>
        </w:rPr>
        <w:t>деятельности</w:t>
      </w:r>
      <w:r w:rsidR="00E332D3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="00E332D3">
        <w:rPr>
          <w:sz w:val="28"/>
          <w:szCs w:val="28"/>
        </w:rPr>
        <w:t xml:space="preserve"> постановлением администрации Труновского муниципального </w:t>
      </w:r>
      <w:r w:rsidR="00C840E2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от </w:t>
      </w:r>
      <w:r w:rsidR="00C840E2">
        <w:rPr>
          <w:sz w:val="28"/>
          <w:szCs w:val="28"/>
        </w:rPr>
        <w:t>29</w:t>
      </w:r>
      <w:r w:rsidR="00E332D3">
        <w:rPr>
          <w:sz w:val="28"/>
          <w:szCs w:val="28"/>
        </w:rPr>
        <w:t>.</w:t>
      </w:r>
      <w:r w:rsidR="00C840E2">
        <w:rPr>
          <w:sz w:val="28"/>
          <w:szCs w:val="28"/>
        </w:rPr>
        <w:t>03</w:t>
      </w:r>
      <w:r w:rsidR="00E332D3">
        <w:rPr>
          <w:sz w:val="28"/>
          <w:szCs w:val="28"/>
        </w:rPr>
        <w:t>.20</w:t>
      </w:r>
      <w:r w:rsidR="00C840E2">
        <w:rPr>
          <w:sz w:val="28"/>
          <w:szCs w:val="28"/>
        </w:rPr>
        <w:t>21 № 331</w:t>
      </w:r>
      <w:r w:rsidR="00E332D3">
        <w:rPr>
          <w:sz w:val="28"/>
          <w:szCs w:val="28"/>
        </w:rPr>
        <w:t xml:space="preserve">-п </w:t>
      </w:r>
      <w:r>
        <w:rPr>
          <w:sz w:val="28"/>
          <w:szCs w:val="28"/>
        </w:rPr>
        <w:t>(</w:t>
      </w:r>
      <w:r w:rsidR="00E332D3">
        <w:rPr>
          <w:sz w:val="28"/>
          <w:szCs w:val="28"/>
        </w:rPr>
        <w:t xml:space="preserve">далее – </w:t>
      </w:r>
      <w:r w:rsidR="00C0544F">
        <w:rPr>
          <w:sz w:val="28"/>
          <w:szCs w:val="28"/>
        </w:rPr>
        <w:t xml:space="preserve"> </w:t>
      </w:r>
      <w:r w:rsidR="00C840E2">
        <w:rPr>
          <w:sz w:val="28"/>
          <w:szCs w:val="28"/>
        </w:rPr>
        <w:t>п</w:t>
      </w:r>
      <w:r w:rsidR="00E332D3">
        <w:rPr>
          <w:sz w:val="28"/>
          <w:szCs w:val="28"/>
        </w:rPr>
        <w:t>орядок проведения оценки регулирующего воздействия), рассмотре</w:t>
      </w:r>
      <w:r>
        <w:rPr>
          <w:sz w:val="28"/>
          <w:szCs w:val="28"/>
        </w:rPr>
        <w:t>л</w:t>
      </w:r>
      <w:r w:rsidR="00E332D3">
        <w:rPr>
          <w:sz w:val="28"/>
          <w:szCs w:val="28"/>
        </w:rPr>
        <w:t xml:space="preserve"> </w:t>
      </w:r>
      <w:r w:rsidR="00583C0F">
        <w:rPr>
          <w:sz w:val="28"/>
          <w:szCs w:val="28"/>
        </w:rPr>
        <w:t>п</w:t>
      </w:r>
      <w:r w:rsidR="00E332D3">
        <w:rPr>
          <w:sz w:val="28"/>
          <w:szCs w:val="28"/>
        </w:rPr>
        <w:t>роект</w:t>
      </w:r>
      <w:r w:rsidR="00E332D3" w:rsidRPr="00E332D3">
        <w:rPr>
          <w:sz w:val="28"/>
          <w:szCs w:val="28"/>
        </w:rPr>
        <w:t xml:space="preserve"> </w:t>
      </w:r>
      <w:r w:rsidR="00E332D3">
        <w:rPr>
          <w:sz w:val="28"/>
          <w:szCs w:val="28"/>
        </w:rPr>
        <w:t xml:space="preserve">постановления администрации Труновского муниципального </w:t>
      </w:r>
      <w:r w:rsidR="00C003CE">
        <w:rPr>
          <w:sz w:val="28"/>
          <w:szCs w:val="28"/>
        </w:rPr>
        <w:t>округа</w:t>
      </w:r>
      <w:r w:rsidR="00E332D3">
        <w:rPr>
          <w:sz w:val="28"/>
          <w:szCs w:val="28"/>
        </w:rPr>
        <w:t xml:space="preserve"> Ставропольского края </w:t>
      </w:r>
      <w:r w:rsidR="00174204" w:rsidRPr="00824C75">
        <w:rPr>
          <w:sz w:val="28"/>
          <w:szCs w:val="28"/>
        </w:rPr>
        <w:t>«</w:t>
      </w:r>
      <w:r w:rsidR="00DE23C6" w:rsidRPr="00DE23C6">
        <w:rPr>
          <w:sz w:val="28"/>
          <w:szCs w:val="28"/>
        </w:rPr>
        <w:t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«О размещении нестационарных торговых объектов на территории Труновского муниципального округа Ставропольского края на 2021 год»  (в редакции постановления администрации Труновского муниципального округа Ставропольского края от 17.06.2021 № 600-п с изменениями, внесенными постановлением администрации Труновского муниципального округа Ставропольского края от 02.09.2021 № 822-п</w:t>
      </w:r>
      <w:r w:rsidR="00174204">
        <w:rPr>
          <w:sz w:val="28"/>
          <w:szCs w:val="28"/>
        </w:rPr>
        <w:t>»</w:t>
      </w:r>
      <w:r w:rsidR="00CF1910">
        <w:rPr>
          <w:color w:val="000000"/>
          <w:sz w:val="28"/>
          <w:szCs w:val="28"/>
          <w:shd w:val="clear" w:color="auto" w:fill="FFFFFF"/>
        </w:rPr>
        <w:t xml:space="preserve"> </w:t>
      </w:r>
      <w:r w:rsidR="00E332D3">
        <w:rPr>
          <w:color w:val="000000"/>
          <w:sz w:val="28"/>
          <w:szCs w:val="28"/>
          <w:shd w:val="clear" w:color="auto" w:fill="FFFFFF"/>
        </w:rPr>
        <w:t>(далее – проект постановления)</w:t>
      </w:r>
      <w:r w:rsidR="00187530">
        <w:rPr>
          <w:color w:val="000000"/>
          <w:sz w:val="28"/>
          <w:szCs w:val="28"/>
          <w:shd w:val="clear" w:color="auto" w:fill="FFFFFF"/>
        </w:rPr>
        <w:t>, подготовленный и направленный для подготовки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отделом </w:t>
      </w:r>
      <w:r w:rsidR="00987D27">
        <w:rPr>
          <w:color w:val="000000"/>
          <w:sz w:val="28"/>
          <w:szCs w:val="28"/>
          <w:shd w:val="clear" w:color="auto" w:fill="FFFFFF"/>
        </w:rPr>
        <w:t>экономического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840E2">
        <w:rPr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="00EB4334">
        <w:rPr>
          <w:color w:val="000000"/>
          <w:sz w:val="28"/>
          <w:szCs w:val="28"/>
          <w:shd w:val="clear" w:color="auto" w:fill="FFFFFF"/>
        </w:rPr>
        <w:t>(в лице</w:t>
      </w:r>
      <w:r w:rsidR="00C840E2">
        <w:rPr>
          <w:color w:val="000000"/>
          <w:sz w:val="28"/>
          <w:szCs w:val="28"/>
          <w:shd w:val="clear" w:color="auto" w:fill="FFFFFF"/>
        </w:rPr>
        <w:t xml:space="preserve"> </w:t>
      </w:r>
      <w:r w:rsidR="00DE23C6">
        <w:rPr>
          <w:color w:val="000000"/>
          <w:sz w:val="28"/>
          <w:szCs w:val="28"/>
          <w:shd w:val="clear" w:color="auto" w:fill="FFFFFF"/>
        </w:rPr>
        <w:t xml:space="preserve">Н.А. </w:t>
      </w:r>
      <w:proofErr w:type="spellStart"/>
      <w:r w:rsidR="00DE23C6">
        <w:rPr>
          <w:color w:val="000000"/>
          <w:sz w:val="28"/>
          <w:szCs w:val="28"/>
          <w:shd w:val="clear" w:color="auto" w:fill="FFFFFF"/>
        </w:rPr>
        <w:t>Метличевой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 (далее – разработчик).</w:t>
      </w:r>
    </w:p>
    <w:p w14:paraId="158DC843" w14:textId="7F9A12E8" w:rsidR="003902A8" w:rsidRPr="00C003CE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 w:rsidRPr="00C003CE">
        <w:rPr>
          <w:rFonts w:ascii="Times New Roman" w:hAnsi="Times New Roman" w:cs="Times New Roman"/>
          <w:sz w:val="28"/>
          <w:szCs w:val="28"/>
        </w:rPr>
        <w:t xml:space="preserve">консультации в отношении проекта муниципального правового акта в сроки с </w:t>
      </w:r>
      <w:r w:rsidR="00DE23C6">
        <w:rPr>
          <w:rFonts w:ascii="Times New Roman" w:hAnsi="Times New Roman" w:cs="Times New Roman"/>
          <w:sz w:val="28"/>
          <w:szCs w:val="28"/>
        </w:rPr>
        <w:t>07 октября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</w:t>
      </w:r>
      <w:r w:rsidRPr="00C003C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E23C6">
        <w:rPr>
          <w:rFonts w:ascii="Times New Roman" w:hAnsi="Times New Roman" w:cs="Times New Roman"/>
          <w:sz w:val="28"/>
          <w:szCs w:val="28"/>
        </w:rPr>
        <w:t>22</w:t>
      </w:r>
      <w:r w:rsidRPr="00C003CE">
        <w:rPr>
          <w:rFonts w:ascii="Times New Roman" w:hAnsi="Times New Roman" w:cs="Times New Roman"/>
          <w:sz w:val="28"/>
          <w:szCs w:val="28"/>
        </w:rPr>
        <w:t xml:space="preserve"> </w:t>
      </w:r>
      <w:r w:rsidR="00DE23C6">
        <w:rPr>
          <w:rFonts w:ascii="Times New Roman" w:hAnsi="Times New Roman" w:cs="Times New Roman"/>
          <w:sz w:val="28"/>
          <w:szCs w:val="28"/>
        </w:rPr>
        <w:t>октября</w:t>
      </w:r>
      <w:r w:rsidR="00F0315C">
        <w:rPr>
          <w:rFonts w:ascii="Times New Roman" w:hAnsi="Times New Roman" w:cs="Times New Roman"/>
          <w:sz w:val="28"/>
          <w:szCs w:val="28"/>
        </w:rPr>
        <w:t xml:space="preserve"> 2021 года, </w:t>
      </w:r>
      <w:r w:rsidR="00F0315C" w:rsidRPr="00F0315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F0315C" w:rsidRPr="00F0315C">
        <w:rPr>
          <w:rFonts w:ascii="Times New Roman" w:hAnsi="Times New Roman" w:cs="Times New Roman"/>
          <w:sz w:val="28"/>
          <w:szCs w:val="28"/>
        </w:rPr>
        <w:t>замечания  и</w:t>
      </w:r>
      <w:proofErr w:type="gramEnd"/>
      <w:r w:rsidR="00F0315C" w:rsidRPr="00F0315C">
        <w:rPr>
          <w:rFonts w:ascii="Times New Roman" w:hAnsi="Times New Roman" w:cs="Times New Roman"/>
          <w:sz w:val="28"/>
          <w:szCs w:val="28"/>
        </w:rPr>
        <w:t xml:space="preserve">  предложения  не поступили.</w:t>
      </w:r>
    </w:p>
    <w:p w14:paraId="7B487014" w14:textId="44BB4511" w:rsidR="00851F62" w:rsidRPr="006619AD" w:rsidRDefault="0089453E" w:rsidP="00174204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003CE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</w:t>
      </w:r>
      <w:r w:rsidRPr="00C003C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размещена разработчиком на официальном сайте органов местного самоуправления 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C003CE">
        <w:rPr>
          <w:rFonts w:ascii="Times New Roman" w:hAnsi="Times New Roman" w:cs="Times New Roman"/>
          <w:sz w:val="28"/>
          <w:szCs w:val="28"/>
        </w:rPr>
        <w:t xml:space="preserve">Ставропольского края в информационно – телекоммуникационной сети «Интернет» по </w:t>
      </w:r>
      <w:r w:rsidR="0015067F">
        <w:rPr>
          <w:rFonts w:ascii="Times New Roman" w:hAnsi="Times New Roman" w:cs="Times New Roman"/>
          <w:sz w:val="28"/>
          <w:szCs w:val="28"/>
        </w:rPr>
        <w:t>адресу:</w:t>
      </w:r>
      <w:r w:rsidR="0015067F" w:rsidRPr="0015067F">
        <w:t xml:space="preserve"> 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proofErr w:type="spellEnd"/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DE23C6" w:rsidRPr="00DE23C6">
        <w:rPr>
          <w:rFonts w:ascii="Times New Roman" w:hAnsi="Times New Roman" w:cs="Times New Roman"/>
          <w:sz w:val="28"/>
          <w:szCs w:val="28"/>
          <w:u w:val="single"/>
        </w:rPr>
        <w:t>=21363</w:t>
      </w:r>
      <w:r w:rsidR="00F0315C">
        <w:rPr>
          <w:rFonts w:ascii="Times New Roman" w:hAnsi="Times New Roman" w:cs="Times New Roman"/>
          <w:sz w:val="28"/>
          <w:szCs w:val="28"/>
        </w:rPr>
        <w:t>.</w:t>
      </w:r>
    </w:p>
    <w:p w14:paraId="2500A2E2" w14:textId="0C650499" w:rsidR="003902A8" w:rsidRDefault="003902A8" w:rsidP="003902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2A8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="00C054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2A8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902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 xml:space="preserve">учетом информации, представленной разработчиком проекта муниципального правового акта, полученной в ходе </w:t>
      </w:r>
      <w:proofErr w:type="gramStart"/>
      <w:r w:rsidRPr="003902A8">
        <w:rPr>
          <w:rFonts w:ascii="Times New Roman" w:hAnsi="Times New Roman" w:cs="Times New Roman"/>
          <w:sz w:val="28"/>
          <w:szCs w:val="28"/>
        </w:rPr>
        <w:t>публичных  консультаций</w:t>
      </w:r>
      <w:proofErr w:type="gramEnd"/>
      <w:r w:rsidRPr="003902A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 w:rsidRPr="003902A8">
        <w:rPr>
          <w:rFonts w:ascii="Times New Roman" w:hAnsi="Times New Roman" w:cs="Times New Roman"/>
          <w:sz w:val="28"/>
          <w:szCs w:val="28"/>
        </w:rPr>
        <w:t xml:space="preserve">сделаны следующие </w:t>
      </w:r>
      <w:r w:rsidR="00C0544F">
        <w:rPr>
          <w:rFonts w:ascii="Times New Roman" w:hAnsi="Times New Roman" w:cs="Times New Roman"/>
          <w:sz w:val="28"/>
          <w:szCs w:val="28"/>
        </w:rPr>
        <w:t xml:space="preserve"> </w:t>
      </w:r>
      <w:r w:rsidRPr="003902A8">
        <w:rPr>
          <w:rFonts w:ascii="Times New Roman" w:hAnsi="Times New Roman" w:cs="Times New Roman"/>
          <w:sz w:val="28"/>
          <w:szCs w:val="28"/>
        </w:rPr>
        <w:t>выводы:</w:t>
      </w:r>
    </w:p>
    <w:p w14:paraId="24757612" w14:textId="1A6E2A91" w:rsidR="00C0544F" w:rsidRDefault="00905E7D" w:rsidP="00905E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соблюдены, установленные порядком процедуры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E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</w:t>
      </w:r>
      <w:r w:rsidR="00C0544F">
        <w:rPr>
          <w:rFonts w:ascii="Times New Roman" w:hAnsi="Times New Roman" w:cs="Times New Roman"/>
          <w:sz w:val="28"/>
          <w:szCs w:val="28"/>
        </w:rPr>
        <w:t>ствия;</w:t>
      </w:r>
    </w:p>
    <w:p w14:paraId="493F4C55" w14:textId="77777777" w:rsidR="005153D5" w:rsidRDefault="00F0315C" w:rsidP="00F031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оложений, вводящих избыточные обязанности, запреты 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ограничения для с</w:t>
      </w:r>
      <w:r w:rsidR="004A4510">
        <w:rPr>
          <w:rFonts w:ascii="Times New Roman" w:hAnsi="Times New Roman" w:cs="Times New Roman"/>
          <w:sz w:val="28"/>
          <w:szCs w:val="28"/>
        </w:rPr>
        <w:t xml:space="preserve">убъектов предпринимательской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деятельности или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их введению, а </w:t>
      </w:r>
      <w:r w:rsidR="0015067F">
        <w:rPr>
          <w:rFonts w:ascii="Times New Roman" w:hAnsi="Times New Roman" w:cs="Times New Roman"/>
          <w:sz w:val="28"/>
          <w:szCs w:val="28"/>
        </w:rPr>
        <w:t>также положений,</w:t>
      </w:r>
      <w:r w:rsidR="004A4510">
        <w:rPr>
          <w:rFonts w:ascii="Times New Roman" w:hAnsi="Times New Roman" w:cs="Times New Roman"/>
          <w:sz w:val="28"/>
          <w:szCs w:val="28"/>
        </w:rPr>
        <w:t xml:space="preserve">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4510" w:rsidRPr="004A4510">
        <w:rPr>
          <w:rFonts w:ascii="Times New Roman" w:hAnsi="Times New Roman" w:cs="Times New Roman"/>
          <w:sz w:val="28"/>
          <w:szCs w:val="28"/>
        </w:rPr>
        <w:t>возникновению необоснованных расходов субъек</w:t>
      </w:r>
      <w:r w:rsidR="004A4510">
        <w:rPr>
          <w:rFonts w:ascii="Times New Roman" w:hAnsi="Times New Roman" w:cs="Times New Roman"/>
          <w:sz w:val="28"/>
          <w:szCs w:val="28"/>
        </w:rPr>
        <w:t xml:space="preserve">тов 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и бюджета Труновского муниципального </w:t>
      </w:r>
      <w:r w:rsidR="004A4510">
        <w:rPr>
          <w:rFonts w:ascii="Times New Roman" w:hAnsi="Times New Roman" w:cs="Times New Roman"/>
          <w:sz w:val="28"/>
          <w:szCs w:val="28"/>
        </w:rPr>
        <w:t xml:space="preserve">        </w:t>
      </w:r>
      <w:r w:rsidR="00C003CE">
        <w:rPr>
          <w:rFonts w:ascii="Times New Roman" w:hAnsi="Times New Roman" w:cs="Times New Roman"/>
          <w:sz w:val="28"/>
          <w:szCs w:val="28"/>
        </w:rPr>
        <w:t>округа</w:t>
      </w:r>
      <w:r w:rsidR="004A4510" w:rsidRPr="004A4510">
        <w:rPr>
          <w:rFonts w:ascii="Times New Roman" w:hAnsi="Times New Roman" w:cs="Times New Roman"/>
          <w:sz w:val="28"/>
          <w:szCs w:val="28"/>
        </w:rPr>
        <w:t xml:space="preserve"> Став</w:t>
      </w:r>
      <w:r w:rsidR="004A4510">
        <w:rPr>
          <w:rFonts w:ascii="Times New Roman" w:hAnsi="Times New Roman" w:cs="Times New Roman"/>
          <w:sz w:val="28"/>
          <w:szCs w:val="28"/>
        </w:rPr>
        <w:t>ропольского края, не выявлено.</w:t>
      </w:r>
    </w:p>
    <w:p w14:paraId="1C6030C6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BD1E1" w14:textId="77777777" w:rsidR="00F0315C" w:rsidRDefault="00F0315C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EF762F" w14:textId="77777777" w:rsidR="00583C0F" w:rsidRDefault="00583C0F" w:rsidP="00390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95D3ED" w14:textId="77777777" w:rsidR="005153D5" w:rsidRDefault="00067991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153D5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14:paraId="45EFDF53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14:paraId="1E573DC9" w14:textId="77777777" w:rsidR="005153D5" w:rsidRDefault="005153D5" w:rsidP="005153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F0315C">
        <w:rPr>
          <w:rFonts w:ascii="Times New Roman" w:hAnsi="Times New Roman" w:cs="Times New Roman"/>
          <w:sz w:val="28"/>
          <w:szCs w:val="28"/>
        </w:rPr>
        <w:t>округа</w:t>
      </w:r>
    </w:p>
    <w:p w14:paraId="13E9F834" w14:textId="77777777" w:rsidR="00E332D3" w:rsidRDefault="005153D5" w:rsidP="00583C0F">
      <w:pPr>
        <w:pStyle w:val="ConsPlusNonformat"/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799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067991">
        <w:rPr>
          <w:rFonts w:ascii="Times New Roman" w:hAnsi="Times New Roman" w:cs="Times New Roman"/>
          <w:sz w:val="28"/>
          <w:szCs w:val="28"/>
        </w:rPr>
        <w:t>Пластунова</w:t>
      </w:r>
      <w:proofErr w:type="spellEnd"/>
      <w:r w:rsidR="00187530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1E38E81" w14:textId="77777777" w:rsidR="00E332D3" w:rsidRPr="00E332D3" w:rsidRDefault="00E332D3" w:rsidP="00E332D3">
      <w:pPr>
        <w:tabs>
          <w:tab w:val="left" w:pos="2130"/>
        </w:tabs>
        <w:jc w:val="both"/>
        <w:rPr>
          <w:sz w:val="28"/>
          <w:szCs w:val="28"/>
        </w:rPr>
      </w:pPr>
    </w:p>
    <w:sectPr w:rsidR="00E332D3" w:rsidRPr="00E332D3" w:rsidSect="00583C0F">
      <w:pgSz w:w="11906" w:h="16838"/>
      <w:pgMar w:top="1134" w:right="454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3323" w14:textId="77777777" w:rsidR="002F7147" w:rsidRDefault="002F7147" w:rsidP="00741DA4">
      <w:r>
        <w:separator/>
      </w:r>
    </w:p>
  </w:endnote>
  <w:endnote w:type="continuationSeparator" w:id="0">
    <w:p w14:paraId="2416291F" w14:textId="77777777" w:rsidR="002F7147" w:rsidRDefault="002F7147" w:rsidP="007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6E3B" w14:textId="77777777" w:rsidR="002F7147" w:rsidRDefault="002F7147" w:rsidP="00741DA4">
      <w:r>
        <w:separator/>
      </w:r>
    </w:p>
  </w:footnote>
  <w:footnote w:type="continuationSeparator" w:id="0">
    <w:p w14:paraId="01C4A0E7" w14:textId="77777777" w:rsidR="002F7147" w:rsidRDefault="002F7147" w:rsidP="00741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C2"/>
    <w:rsid w:val="0002180D"/>
    <w:rsid w:val="000317CB"/>
    <w:rsid w:val="00033AD0"/>
    <w:rsid w:val="000415DC"/>
    <w:rsid w:val="00051153"/>
    <w:rsid w:val="00067991"/>
    <w:rsid w:val="0011198B"/>
    <w:rsid w:val="0012351A"/>
    <w:rsid w:val="0015067F"/>
    <w:rsid w:val="0017073D"/>
    <w:rsid w:val="00174204"/>
    <w:rsid w:val="00187530"/>
    <w:rsid w:val="00237390"/>
    <w:rsid w:val="00262FEA"/>
    <w:rsid w:val="002A44B6"/>
    <w:rsid w:val="002F7147"/>
    <w:rsid w:val="00351359"/>
    <w:rsid w:val="003902A8"/>
    <w:rsid w:val="003A7633"/>
    <w:rsid w:val="003D137B"/>
    <w:rsid w:val="004A4510"/>
    <w:rsid w:val="004F7D1E"/>
    <w:rsid w:val="005153D5"/>
    <w:rsid w:val="005438C2"/>
    <w:rsid w:val="00583C0F"/>
    <w:rsid w:val="006619AD"/>
    <w:rsid w:val="007372B2"/>
    <w:rsid w:val="00741DA4"/>
    <w:rsid w:val="008126B5"/>
    <w:rsid w:val="00851F62"/>
    <w:rsid w:val="008878DE"/>
    <w:rsid w:val="0089453E"/>
    <w:rsid w:val="00905E7D"/>
    <w:rsid w:val="00987D27"/>
    <w:rsid w:val="00A74628"/>
    <w:rsid w:val="00A931E6"/>
    <w:rsid w:val="00AC7F15"/>
    <w:rsid w:val="00B5394E"/>
    <w:rsid w:val="00B908D1"/>
    <w:rsid w:val="00BC4204"/>
    <w:rsid w:val="00BF1A02"/>
    <w:rsid w:val="00C003CE"/>
    <w:rsid w:val="00C0544F"/>
    <w:rsid w:val="00C840E2"/>
    <w:rsid w:val="00CF1910"/>
    <w:rsid w:val="00D409A7"/>
    <w:rsid w:val="00DA314C"/>
    <w:rsid w:val="00DC1E40"/>
    <w:rsid w:val="00DE23C6"/>
    <w:rsid w:val="00E25DA3"/>
    <w:rsid w:val="00E332D3"/>
    <w:rsid w:val="00EB4334"/>
    <w:rsid w:val="00EC02D7"/>
    <w:rsid w:val="00F0315C"/>
    <w:rsid w:val="00F66095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3DAC"/>
  <w15:docId w15:val="{5608C73B-6D79-432E-A03C-901D1857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02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45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45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5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D27"/>
    <w:pPr>
      <w:spacing w:after="200" w:line="276" w:lineRule="auto"/>
      <w:ind w:left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6E73-32A3-49EF-8EE7-6E57600A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StrelnikovaSV</cp:lastModifiedBy>
  <cp:revision>13</cp:revision>
  <cp:lastPrinted>2021-11-18T10:51:00Z</cp:lastPrinted>
  <dcterms:created xsi:type="dcterms:W3CDTF">2021-02-16T05:30:00Z</dcterms:created>
  <dcterms:modified xsi:type="dcterms:W3CDTF">2021-11-18T10:53:00Z</dcterms:modified>
</cp:coreProperties>
</file>