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3" w:rsidRDefault="00682C23" w:rsidP="00682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8722A1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682C23">
        <w:rPr>
          <w:rFonts w:ascii="Times New Roman" w:hAnsi="Times New Roman"/>
          <w:b/>
          <w:sz w:val="24"/>
          <w:szCs w:val="24"/>
          <w:lang w:eastAsia="ru-RU"/>
        </w:rPr>
        <w:t>ОКРУГА</w:t>
      </w: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 СТАВРОПОЛЬСКОГО КРАЯ</w:t>
      </w:r>
    </w:p>
    <w:p w:rsidR="00E44357" w:rsidRPr="00E44357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A1" w:rsidRPr="00120252" w:rsidRDefault="008722A1" w:rsidP="008033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proofErr w:type="gramStart"/>
      <w:r w:rsidRPr="00120252">
        <w:rPr>
          <w:rFonts w:ascii="Times New Roman" w:hAnsi="Times New Roman"/>
          <w:b/>
          <w:sz w:val="36"/>
          <w:szCs w:val="36"/>
          <w:lang w:eastAsia="ru-RU"/>
        </w:rPr>
        <w:t>П</w:t>
      </w:r>
      <w:proofErr w:type="gramEnd"/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Т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А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В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Л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Е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Е </w:t>
      </w:r>
    </w:p>
    <w:p w:rsidR="008722A1" w:rsidRPr="008033EF" w:rsidRDefault="008722A1" w:rsidP="0080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B5419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44357">
        <w:rPr>
          <w:rFonts w:ascii="Times New Roman" w:hAnsi="Times New Roman"/>
          <w:sz w:val="28"/>
          <w:szCs w:val="28"/>
          <w:lang w:eastAsia="ru-RU"/>
        </w:rPr>
        <w:t>с.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57">
        <w:rPr>
          <w:rFonts w:ascii="Times New Roman" w:hAnsi="Times New Roman"/>
          <w:sz w:val="28"/>
          <w:szCs w:val="28"/>
          <w:lang w:eastAsia="ru-RU"/>
        </w:rPr>
        <w:t>Донское</w:t>
      </w:r>
      <w:r w:rsidR="008722A1" w:rsidRPr="008033E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E8776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3EF">
        <w:rPr>
          <w:rFonts w:ascii="Times New Roman" w:hAnsi="Times New Roman"/>
          <w:sz w:val="28"/>
          <w:szCs w:val="28"/>
          <w:lang w:eastAsia="ru-RU"/>
        </w:rPr>
        <w:t>О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>
        <w:rPr>
          <w:rFonts w:ascii="Times New Roman" w:hAnsi="Times New Roman"/>
          <w:sz w:val="28"/>
          <w:szCs w:val="28"/>
          <w:lang w:eastAsia="ru-RU"/>
        </w:rPr>
        <w:t>поддержк</w:t>
      </w:r>
      <w:r w:rsidR="00E8776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социально ориентированных некоммерческих организаций 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61C1D"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8033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77799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не являющихся муниципальными учреждениями</w:t>
      </w:r>
    </w:p>
    <w:p w:rsidR="008E7639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Pr="008033EF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E7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F38B6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78.1 Бюджетного кодекса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и, Федеральным законом от 06 октября </w:t>
      </w:r>
      <w:r w:rsidRPr="008F38B6">
        <w:rPr>
          <w:rFonts w:ascii="Times New Roman" w:hAnsi="Times New Roman"/>
          <w:sz w:val="28"/>
          <w:szCs w:val="28"/>
          <w:lang w:eastAsia="ru-RU"/>
        </w:rPr>
        <w:t>2003 г</w:t>
      </w:r>
      <w:r w:rsidR="00477799">
        <w:rPr>
          <w:rFonts w:ascii="Times New Roman" w:hAnsi="Times New Roman"/>
          <w:sz w:val="28"/>
          <w:szCs w:val="28"/>
          <w:lang w:eastAsia="ru-RU"/>
        </w:rPr>
        <w:t>ода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 w:rsidR="000B0694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38B6">
        <w:rPr>
          <w:rFonts w:ascii="Times New Roman" w:hAnsi="Times New Roman"/>
          <w:sz w:val="28"/>
          <w:szCs w:val="28"/>
          <w:lang w:eastAsia="ru-RU"/>
        </w:rPr>
        <w:t>в Российской Федерации</w:t>
      </w:r>
      <w:r w:rsidR="00CF4C7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, пунктом 5 статьи 31.1 Федерального закона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от 12 января 1996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CF4C76">
        <w:rPr>
          <w:rFonts w:ascii="Times New Roman" w:hAnsi="Times New Roman"/>
          <w:sz w:val="28"/>
          <w:szCs w:val="28"/>
          <w:lang w:eastAsia="ru-RU"/>
        </w:rPr>
        <w:t>ода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№ 7-ФЗ «О некоммерческих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а Российской Федерации от 07 мая 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2017 г.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8F38B6">
        <w:rPr>
          <w:rFonts w:ascii="Times New Roman" w:hAnsi="Times New Roman"/>
          <w:sz w:val="28"/>
          <w:szCs w:val="28"/>
          <w:lang w:eastAsia="ru-RU"/>
        </w:rPr>
        <w:t>№ 541 «</w:t>
      </w:r>
      <w:r w:rsidRPr="008F38B6">
        <w:rPr>
          <w:rFonts w:ascii="Times New Roman" w:hAnsi="Times New Roman"/>
          <w:sz w:val="28"/>
          <w:szCs w:val="28"/>
          <w:shd w:val="clear" w:color="auto" w:fill="FFFFFF"/>
        </w:rPr>
        <w:t>Об общих требованиях к нормативным правовым</w:t>
      </w:r>
      <w:proofErr w:type="gramEnd"/>
      <w:r w:rsidRPr="008F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F38B6">
        <w:rPr>
          <w:rFonts w:ascii="Times New Roman" w:hAnsi="Times New Roman"/>
          <w:sz w:val="28"/>
          <w:szCs w:val="28"/>
          <w:shd w:val="clear" w:color="auto" w:fill="FFFFFF"/>
        </w:rPr>
        <w:t>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CF4C76">
        <w:rPr>
          <w:rFonts w:ascii="Times New Roman" w:hAnsi="Times New Roman"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аконом Ставропольского края</w:t>
      </w:r>
      <w:r w:rsidR="00682C23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 10 октября 2013 </w:t>
      </w:r>
      <w:r w:rsidR="00CF4C76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 80-кз «О государственной поддержке социально ориентированных некоммерческих организаций в Ставропольском крае»</w:t>
      </w:r>
      <w:r w:rsidR="00E3228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8F38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2284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>акон</w:t>
      </w:r>
      <w:r w:rsidR="00E32284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Ставропольск</w:t>
      </w:r>
      <w:r w:rsidR="00187EF0">
        <w:rPr>
          <w:rFonts w:ascii="Times New Roman" w:hAnsi="Times New Roman"/>
          <w:sz w:val="28"/>
          <w:szCs w:val="28"/>
          <w:shd w:val="clear" w:color="auto" w:fill="FFFFFF"/>
        </w:rPr>
        <w:t>ого края от 31</w:t>
      </w:r>
      <w:r w:rsidR="00FC371C">
        <w:rPr>
          <w:rFonts w:ascii="Times New Roman" w:hAnsi="Times New Roman"/>
          <w:sz w:val="28"/>
          <w:szCs w:val="28"/>
          <w:shd w:val="clear" w:color="auto" w:fill="FFFFFF"/>
        </w:rPr>
        <w:t xml:space="preserve"> января </w:t>
      </w:r>
      <w:r w:rsidR="00187EF0">
        <w:rPr>
          <w:rFonts w:ascii="Times New Roman" w:hAnsi="Times New Roman"/>
          <w:sz w:val="28"/>
          <w:szCs w:val="28"/>
          <w:shd w:val="clear" w:color="auto" w:fill="FFFFFF"/>
        </w:rPr>
        <w:t>2020</w:t>
      </w:r>
      <w:r w:rsidR="00CF4C76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="00187EF0">
        <w:rPr>
          <w:rFonts w:ascii="Times New Roman" w:hAnsi="Times New Roman"/>
          <w:sz w:val="28"/>
          <w:szCs w:val="28"/>
          <w:shd w:val="clear" w:color="auto" w:fill="FFFFFF"/>
        </w:rPr>
        <w:t xml:space="preserve"> № 14-кз</w:t>
      </w:r>
      <w:r w:rsidR="000B069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</w:t>
      </w:r>
      <w:r w:rsidR="00187EF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 xml:space="preserve">О преобразовании муниципальных образований, входящих в состав Труновского муниципального района Ставропольского края, </w:t>
      </w:r>
      <w:r w:rsidR="000B069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>и об организации местного самоуправления на</w:t>
      </w:r>
      <w:proofErr w:type="gramEnd"/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Труновского района Ставропольского края</w:t>
      </w:r>
      <w:r w:rsidR="00187EF0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E32284" w:rsidRPr="00E322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B2B31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61C1D">
        <w:rPr>
          <w:rFonts w:ascii="Times New Roman" w:hAnsi="Times New Roman"/>
          <w:sz w:val="28"/>
          <w:szCs w:val="28"/>
          <w:lang w:eastAsia="ru-RU"/>
        </w:rPr>
        <w:t>округа</w:t>
      </w:r>
      <w:r w:rsidRPr="008F38B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8722A1" w:rsidRPr="008F38B6" w:rsidRDefault="008722A1" w:rsidP="008F3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CB2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3E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8722A1" w:rsidRPr="008033EF" w:rsidRDefault="008722A1" w:rsidP="008033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73AA" w:rsidRDefault="008722A1" w:rsidP="00F473AA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</w:t>
      </w:r>
      <w:r w:rsidR="00F473AA">
        <w:rPr>
          <w:rFonts w:ascii="Times New Roman" w:hAnsi="Times New Roman"/>
          <w:sz w:val="28"/>
          <w:szCs w:val="28"/>
          <w:lang w:eastAsia="ru-RU"/>
        </w:rPr>
        <w:t>е:</w:t>
      </w:r>
    </w:p>
    <w:p w:rsidR="008722A1" w:rsidRDefault="008722A1" w:rsidP="00F473AA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73AA">
        <w:rPr>
          <w:rFonts w:ascii="Times New Roman" w:hAnsi="Times New Roman"/>
          <w:sz w:val="28"/>
          <w:szCs w:val="28"/>
          <w:lang w:eastAsia="ru-RU"/>
        </w:rPr>
        <w:t xml:space="preserve">Порядок определения объема и предоставления субсидий </w:t>
      </w:r>
      <w:r w:rsidR="000B0694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из бюджета 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>Труновского муниципально</w:t>
      </w:r>
      <w:r w:rsidR="00CB2B31" w:rsidRPr="00F473AA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="00CB2B31" w:rsidRPr="00F473A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="000B0694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B2B31" w:rsidRPr="00F4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473AA">
        <w:rPr>
          <w:rFonts w:ascii="Times New Roman" w:hAnsi="Times New Roman"/>
          <w:sz w:val="28"/>
          <w:szCs w:val="28"/>
          <w:lang w:eastAsia="ru-RU"/>
        </w:rPr>
        <w:t>муниципальную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 поддержку </w:t>
      </w:r>
      <w:r w:rsidR="00F473AA">
        <w:rPr>
          <w:rFonts w:ascii="Times New Roman" w:hAnsi="Times New Roman"/>
          <w:sz w:val="28"/>
          <w:szCs w:val="28"/>
          <w:lang w:eastAsia="ru-RU"/>
        </w:rPr>
        <w:t xml:space="preserve">общественных объединений ветеранов, инвалидов </w:t>
      </w:r>
      <w:r w:rsidR="00270131">
        <w:rPr>
          <w:rFonts w:ascii="Times New Roman" w:hAnsi="Times New Roman"/>
          <w:sz w:val="28"/>
          <w:szCs w:val="28"/>
          <w:lang w:eastAsia="ru-RU"/>
        </w:rPr>
        <w:t xml:space="preserve">и иных </w:t>
      </w:r>
      <w:r w:rsidRPr="00F473AA">
        <w:rPr>
          <w:rFonts w:ascii="Times New Roman" w:hAnsi="Times New Roman"/>
          <w:sz w:val="28"/>
          <w:szCs w:val="28"/>
          <w:lang w:eastAsia="ru-RU"/>
        </w:rPr>
        <w:t>социально ориентированных некоммерческих организаций</w:t>
      </w:r>
      <w:r w:rsidR="00270131">
        <w:rPr>
          <w:rFonts w:ascii="Times New Roman" w:hAnsi="Times New Roman"/>
          <w:sz w:val="28"/>
          <w:szCs w:val="28"/>
          <w:lang w:eastAsia="ru-RU"/>
        </w:rPr>
        <w:t>, осуществляющих в соответствии с учредительными документами деятельность на территории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 w:rsidRPr="00F473AA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F473A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70131">
        <w:rPr>
          <w:rFonts w:ascii="Times New Roman" w:hAnsi="Times New Roman"/>
          <w:sz w:val="28"/>
          <w:szCs w:val="28"/>
          <w:lang w:eastAsia="ru-RU"/>
        </w:rPr>
        <w:t>на реализацию социально-значимых программ и мероприятий с участием инвалидов и ветеранов</w:t>
      </w:r>
      <w:r w:rsidRPr="00F473A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270131" w:rsidRDefault="00270131" w:rsidP="00270131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3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Положение о конкурсной комиссии по предоставлению субсидий из бюджета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</w:t>
      </w:r>
      <w:r w:rsidR="000B069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в соответствии с учредительными документами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270131" w:rsidRPr="00F473AA" w:rsidRDefault="00270131" w:rsidP="00270131">
      <w:pPr>
        <w:pStyle w:val="a4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31">
        <w:rPr>
          <w:rFonts w:ascii="Times New Roman" w:hAnsi="Times New Roman"/>
          <w:sz w:val="28"/>
          <w:szCs w:val="28"/>
          <w:lang w:eastAsia="ru-RU"/>
        </w:rPr>
        <w:t xml:space="preserve">Состав конкурсной комиссии по предоставлению субсидий </w:t>
      </w:r>
      <w:r w:rsidR="0040146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из бюджета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</w:t>
      </w:r>
      <w:r w:rsidR="00401460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в соответствии с учредительными документами деятельность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Труновского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Pr="00270131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8722A1" w:rsidRDefault="008722A1" w:rsidP="00270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399D" w:rsidRDefault="0087399D" w:rsidP="002701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 силу постановлени</w:t>
      </w:r>
      <w:r w:rsidR="00CF4C76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Труновского муниципального района Ставропольского края от 06.02.2020     № 45-п «</w:t>
      </w:r>
      <w:r w:rsidRPr="0087399D">
        <w:rPr>
          <w:rFonts w:ascii="Times New Roman" w:hAnsi="Times New Roman"/>
          <w:sz w:val="28"/>
          <w:szCs w:val="28"/>
          <w:lang w:eastAsia="ru-RU"/>
        </w:rPr>
        <w:t>О муниципальной поддержке социально ориентированных некоммерческих организаций Труновского муниципального района Ставропольского края, не являющихся муниципальными учреждениями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F4C76">
        <w:rPr>
          <w:rFonts w:ascii="Times New Roman" w:hAnsi="Times New Roman"/>
          <w:sz w:val="28"/>
          <w:szCs w:val="28"/>
          <w:lang w:eastAsia="ru-RU"/>
        </w:rPr>
        <w:t>.</w:t>
      </w:r>
    </w:p>
    <w:p w:rsidR="0087399D" w:rsidRDefault="0087399D" w:rsidP="0027013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E32284" w:rsidP="00270131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722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722A1" w:rsidRPr="002D122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722A1" w:rsidRPr="002D122A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</w:t>
      </w:r>
      <w:r w:rsidR="00CF4C76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722A1" w:rsidRPr="002D122A">
        <w:rPr>
          <w:rFonts w:ascii="Times New Roman" w:hAnsi="Times New Roman"/>
          <w:sz w:val="28"/>
          <w:szCs w:val="28"/>
          <w:lang w:eastAsia="ru-RU"/>
        </w:rPr>
        <w:t xml:space="preserve">на заместителя главы администрации 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7399D">
        <w:rPr>
          <w:rFonts w:ascii="Times New Roman" w:hAnsi="Times New Roman"/>
          <w:sz w:val="28"/>
          <w:szCs w:val="28"/>
          <w:lang w:eastAsia="ru-RU"/>
        </w:rPr>
        <w:t>округа</w:t>
      </w:r>
      <w:r w:rsidR="00E44357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</w:t>
      </w:r>
      <w:proofErr w:type="spellStart"/>
      <w:r w:rsidR="00E44357">
        <w:rPr>
          <w:rFonts w:ascii="Times New Roman" w:hAnsi="Times New Roman"/>
          <w:sz w:val="28"/>
          <w:szCs w:val="28"/>
          <w:lang w:eastAsia="ru-RU"/>
        </w:rPr>
        <w:t>Арестову</w:t>
      </w:r>
      <w:proofErr w:type="spellEnd"/>
      <w:r w:rsidR="00E44357">
        <w:rPr>
          <w:rFonts w:ascii="Times New Roman" w:hAnsi="Times New Roman"/>
          <w:sz w:val="28"/>
          <w:szCs w:val="28"/>
          <w:lang w:eastAsia="ru-RU"/>
        </w:rPr>
        <w:t xml:space="preserve"> Т.В</w:t>
      </w:r>
      <w:r w:rsidR="008722A1" w:rsidRPr="002D122A">
        <w:rPr>
          <w:rFonts w:ascii="Times New Roman" w:hAnsi="Times New Roman"/>
          <w:sz w:val="28"/>
          <w:szCs w:val="28"/>
          <w:lang w:eastAsia="ru-RU"/>
        </w:rPr>
        <w:t>.</w:t>
      </w:r>
    </w:p>
    <w:p w:rsidR="008722A1" w:rsidRPr="008033EF" w:rsidRDefault="008722A1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E32284" w:rsidP="00270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70131">
        <w:rPr>
          <w:rFonts w:ascii="Times New Roman" w:hAnsi="Times New Roman"/>
          <w:sz w:val="28"/>
          <w:szCs w:val="28"/>
          <w:lang w:eastAsia="ru-RU"/>
        </w:rPr>
        <w:t>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F2FAC" w:rsidRPr="00AF2FAC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обнародования путем размещения на официальном стенде органов местного самоуправления Труновского муниципального округа Ставропольского края, расположенном по адресу: с. Донское, ул. Ленина, д. 5.</w:t>
      </w:r>
      <w:proofErr w:type="gramEnd"/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8722A1" w:rsidP="00E44357">
      <w:pPr>
        <w:pStyle w:val="3"/>
        <w:spacing w:after="0" w:line="240" w:lineRule="exact"/>
        <w:ind w:left="0"/>
        <w:rPr>
          <w:sz w:val="28"/>
          <w:szCs w:val="28"/>
        </w:rPr>
      </w:pPr>
      <w:r w:rsidRPr="009D00E8">
        <w:rPr>
          <w:sz w:val="28"/>
          <w:szCs w:val="28"/>
        </w:rPr>
        <w:t xml:space="preserve">Глава </w:t>
      </w:r>
      <w:r w:rsidR="00E44357">
        <w:rPr>
          <w:sz w:val="28"/>
          <w:szCs w:val="28"/>
        </w:rPr>
        <w:t xml:space="preserve">Труновского муниципального </w:t>
      </w:r>
      <w:r w:rsidR="0087399D">
        <w:rPr>
          <w:sz w:val="28"/>
          <w:szCs w:val="28"/>
        </w:rPr>
        <w:t>округа</w:t>
      </w:r>
    </w:p>
    <w:p w:rsidR="008722A1" w:rsidRPr="009D00E8" w:rsidRDefault="00E44357" w:rsidP="00E44357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8E7639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Высоцкий</w:t>
      </w:r>
    </w:p>
    <w:p w:rsidR="008722A1" w:rsidRPr="009D00E8" w:rsidRDefault="008722A1" w:rsidP="00241C08">
      <w:pPr>
        <w:spacing w:line="220" w:lineRule="auto"/>
        <w:jc w:val="both"/>
        <w:rPr>
          <w:sz w:val="28"/>
          <w:szCs w:val="28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2A7" w:rsidRDefault="006062A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62A7" w:rsidRDefault="006062A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E44357" w:rsidP="008033E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394"/>
      </w:tblGrid>
      <w:tr w:rsidR="008722A1" w:rsidRPr="00B40282" w:rsidTr="000A39D1">
        <w:tc>
          <w:tcPr>
            <w:tcW w:w="5070" w:type="dxa"/>
          </w:tcPr>
          <w:p w:rsidR="008722A1" w:rsidRPr="00B40282" w:rsidRDefault="008722A1" w:rsidP="00B4028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722A1" w:rsidRDefault="008722A1" w:rsidP="008739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8E7639" w:rsidRPr="00B40282" w:rsidRDefault="008E7639" w:rsidP="00E443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44357" w:rsidRDefault="008E7639" w:rsidP="008B73B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8B73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4C184A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E443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E44357" w:rsidRDefault="00E44357" w:rsidP="00E443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E7639" w:rsidRDefault="008E7639" w:rsidP="00E4435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722A1" w:rsidRPr="00B40282" w:rsidRDefault="00E44357" w:rsidP="004C184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84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722A1" w:rsidRPr="00B40282">
              <w:rPr>
                <w:rFonts w:ascii="Times New Roman" w:hAnsi="Times New Roman"/>
                <w:sz w:val="28"/>
                <w:szCs w:val="28"/>
              </w:rPr>
              <w:t>№</w:t>
            </w:r>
            <w:r w:rsidR="005E10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22A1" w:rsidRPr="009D62D9" w:rsidRDefault="008722A1" w:rsidP="004C184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44357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639" w:rsidRDefault="008E7639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E44357" w:rsidRDefault="00E44357" w:rsidP="009D6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Default="00AF2FAC" w:rsidP="0014371B">
      <w:pPr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</w:t>
      </w:r>
      <w:r w:rsidR="00270131" w:rsidRPr="00270131">
        <w:rPr>
          <w:rFonts w:ascii="Times New Roman" w:hAnsi="Times New Roman"/>
          <w:sz w:val="28"/>
          <w:szCs w:val="28"/>
        </w:rPr>
        <w:t xml:space="preserve">пределения объема и предоставления субсидий из бюджета Труновского муниципального </w:t>
      </w:r>
      <w:r w:rsidR="004C184A">
        <w:rPr>
          <w:rFonts w:ascii="Times New Roman" w:hAnsi="Times New Roman"/>
          <w:sz w:val="28"/>
          <w:szCs w:val="28"/>
        </w:rPr>
        <w:t>округа</w:t>
      </w:r>
      <w:r w:rsidR="00270131" w:rsidRPr="00270131">
        <w:rPr>
          <w:rFonts w:ascii="Times New Roman" w:hAnsi="Times New Roman"/>
          <w:sz w:val="28"/>
          <w:szCs w:val="28"/>
        </w:rPr>
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 с учредительными документами деятельность на территории Труновского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270131" w:rsidRPr="00270131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социально-значимых программ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270131" w:rsidRPr="00270131">
        <w:rPr>
          <w:rFonts w:ascii="Times New Roman" w:hAnsi="Times New Roman"/>
          <w:sz w:val="28"/>
          <w:szCs w:val="28"/>
        </w:rPr>
        <w:t>и мероприятий с участием инвалидов и ветеранов</w:t>
      </w:r>
    </w:p>
    <w:p w:rsidR="00E2469D" w:rsidRDefault="00E2469D" w:rsidP="007F2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2A1" w:rsidRPr="003A3B4B" w:rsidRDefault="008722A1" w:rsidP="003A3B4B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B4B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3A3B4B" w:rsidRPr="003A3B4B" w:rsidRDefault="003A3B4B" w:rsidP="003A3B4B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E2469D" w:rsidRPr="00E2469D" w:rsidRDefault="008722A1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2D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E2469D" w:rsidRPr="00E2469D">
        <w:rPr>
          <w:rFonts w:ascii="Times New Roman" w:hAnsi="Times New Roman"/>
          <w:sz w:val="28"/>
          <w:szCs w:val="28"/>
        </w:rPr>
        <w:t xml:space="preserve">Настоящий </w:t>
      </w:r>
      <w:r w:rsidR="00AF2FAC">
        <w:rPr>
          <w:rFonts w:ascii="Times New Roman" w:hAnsi="Times New Roman"/>
          <w:sz w:val="28"/>
          <w:szCs w:val="28"/>
        </w:rPr>
        <w:t>п</w:t>
      </w:r>
      <w:r w:rsidR="00E2469D" w:rsidRPr="00E2469D">
        <w:rPr>
          <w:rFonts w:ascii="Times New Roman" w:hAnsi="Times New Roman"/>
          <w:sz w:val="28"/>
          <w:szCs w:val="28"/>
        </w:rPr>
        <w:t xml:space="preserve">орядок предоставления из бюджета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субсидий общественным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3A3B4B">
        <w:rPr>
          <w:rFonts w:ascii="Times New Roman" w:hAnsi="Times New Roman"/>
          <w:sz w:val="28"/>
          <w:szCs w:val="28"/>
        </w:rPr>
        <w:t xml:space="preserve">  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с учредительными документами деятельность на территории </w:t>
      </w:r>
      <w:r w:rsidR="00E2469D">
        <w:rPr>
          <w:rFonts w:ascii="Times New Roman" w:hAnsi="Times New Roman"/>
          <w:sz w:val="28"/>
          <w:szCs w:val="28"/>
        </w:rPr>
        <w:t xml:space="preserve">Труновского </w:t>
      </w:r>
      <w:r w:rsidR="00E2469D"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 значимых программ и мероприятий (далее </w:t>
      </w:r>
      <w:r w:rsidR="00401460">
        <w:rPr>
          <w:rFonts w:ascii="Times New Roman" w:hAnsi="Times New Roman"/>
          <w:sz w:val="28"/>
          <w:szCs w:val="28"/>
        </w:rPr>
        <w:t>-</w:t>
      </w:r>
      <w:r w:rsidR="00AF2FAC">
        <w:rPr>
          <w:rFonts w:ascii="Times New Roman" w:hAnsi="Times New Roman"/>
          <w:sz w:val="28"/>
          <w:szCs w:val="28"/>
        </w:rPr>
        <w:t xml:space="preserve"> п</w:t>
      </w:r>
      <w:r w:rsidR="00E2469D" w:rsidRPr="00E2469D">
        <w:rPr>
          <w:rFonts w:ascii="Times New Roman" w:hAnsi="Times New Roman"/>
          <w:sz w:val="28"/>
          <w:szCs w:val="28"/>
        </w:rPr>
        <w:t xml:space="preserve">орядок) определяет условия предоставления субсидий из бюджета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на оказание финансовой поддержки общественным</w:t>
      </w:r>
      <w:proofErr w:type="gramEnd"/>
      <w:r w:rsidR="00E2469D" w:rsidRPr="00E2469D">
        <w:rPr>
          <w:rFonts w:ascii="Times New Roman" w:hAnsi="Times New Roman"/>
          <w:sz w:val="28"/>
          <w:szCs w:val="28"/>
        </w:rPr>
        <w:t xml:space="preserve">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3A3B4B">
        <w:rPr>
          <w:rFonts w:ascii="Times New Roman" w:hAnsi="Times New Roman"/>
          <w:sz w:val="28"/>
          <w:szCs w:val="28"/>
        </w:rPr>
        <w:t xml:space="preserve">   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с учредительными документами деятельность на территории </w:t>
      </w:r>
      <w:r w:rsidR="00E2469D"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края, на реализацию социально</w:t>
      </w:r>
      <w:r w:rsidR="00CF4C76">
        <w:rPr>
          <w:rFonts w:ascii="Times New Roman" w:hAnsi="Times New Roman"/>
          <w:sz w:val="28"/>
          <w:szCs w:val="28"/>
        </w:rPr>
        <w:t>-</w:t>
      </w:r>
      <w:r w:rsidR="00E2469D" w:rsidRPr="00E2469D">
        <w:rPr>
          <w:rFonts w:ascii="Times New Roman" w:hAnsi="Times New Roman"/>
          <w:sz w:val="28"/>
          <w:szCs w:val="28"/>
        </w:rPr>
        <w:t xml:space="preserve">значимых программ и мероприятий (далее соответственно </w:t>
      </w:r>
      <w:r w:rsidR="00401460">
        <w:rPr>
          <w:rFonts w:ascii="Times New Roman" w:hAnsi="Times New Roman"/>
          <w:sz w:val="28"/>
          <w:szCs w:val="28"/>
        </w:rPr>
        <w:t>-</w:t>
      </w:r>
      <w:r w:rsidR="00E2469D" w:rsidRPr="00E2469D">
        <w:rPr>
          <w:rFonts w:ascii="Times New Roman" w:hAnsi="Times New Roman"/>
          <w:sz w:val="28"/>
          <w:szCs w:val="28"/>
        </w:rPr>
        <w:t xml:space="preserve"> субсидия, </w:t>
      </w:r>
      <w:r w:rsidR="00E87761">
        <w:rPr>
          <w:rFonts w:ascii="Times New Roman" w:hAnsi="Times New Roman"/>
          <w:sz w:val="28"/>
          <w:szCs w:val="28"/>
        </w:rPr>
        <w:t xml:space="preserve">        </w:t>
      </w:r>
      <w:r w:rsidR="00E2469D">
        <w:rPr>
          <w:rFonts w:ascii="Times New Roman" w:hAnsi="Times New Roman"/>
          <w:sz w:val="28"/>
          <w:szCs w:val="28"/>
        </w:rPr>
        <w:t>СО НКО</w:t>
      </w:r>
      <w:r w:rsidR="00E2469D" w:rsidRPr="00E2469D">
        <w:rPr>
          <w:rFonts w:ascii="Times New Roman" w:hAnsi="Times New Roman"/>
          <w:sz w:val="28"/>
          <w:szCs w:val="28"/>
        </w:rPr>
        <w:t xml:space="preserve">), в соответствии с Федеральным законом  от 12 января 1996 года </w:t>
      </w:r>
      <w:r w:rsidR="00401460">
        <w:rPr>
          <w:rFonts w:ascii="Times New Roman" w:hAnsi="Times New Roman"/>
          <w:sz w:val="28"/>
          <w:szCs w:val="28"/>
        </w:rPr>
        <w:t xml:space="preserve">         </w:t>
      </w:r>
      <w:r w:rsidR="00E2469D" w:rsidRPr="00E2469D">
        <w:rPr>
          <w:rFonts w:ascii="Times New Roman" w:hAnsi="Times New Roman"/>
          <w:sz w:val="28"/>
          <w:szCs w:val="28"/>
        </w:rPr>
        <w:t>№ 7-ФЗ «О некоммерческих организациях».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69D">
        <w:rPr>
          <w:rFonts w:ascii="Times New Roman" w:hAnsi="Times New Roman"/>
          <w:sz w:val="28"/>
          <w:szCs w:val="28"/>
        </w:rPr>
        <w:t xml:space="preserve">2. Субсидии предоставляются в соответствии со сводной бюджетной росписью бюджета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на соответствующий финансовый год и плановый период в пределах лимитов бюджетных обязательств, утвержденных главному распорядителю бюджетных средств, на реализацию следующих мероприятий: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организацию и проведение культурно-массовых и спортивно-оздоровительных мероприятий;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lastRenderedPageBreak/>
        <w:t xml:space="preserve">подготовку и проведение мероприятий, посвященных дням воинской славы и памятным датам, установленным в Российской Федерации </w:t>
      </w:r>
      <w:r w:rsidR="003A3B4B">
        <w:rPr>
          <w:rFonts w:ascii="Times New Roman" w:hAnsi="Times New Roman"/>
          <w:sz w:val="28"/>
          <w:szCs w:val="28"/>
        </w:rPr>
        <w:t xml:space="preserve">                </w:t>
      </w:r>
      <w:r w:rsidRPr="00E2469D">
        <w:rPr>
          <w:rFonts w:ascii="Times New Roman" w:hAnsi="Times New Roman"/>
          <w:sz w:val="28"/>
          <w:szCs w:val="28"/>
        </w:rPr>
        <w:t xml:space="preserve">и Ставропольском крае, в том числе: Дню России, Дню Государственного флага Российской Федерации, Дню народного единства, Дню защитника Отечества, Дню Победы, Дню памяти и скорби - дню начала Великой Отечественной войны, Дню Ставропольского края, Дню </w:t>
      </w:r>
      <w:r>
        <w:rPr>
          <w:rFonts w:ascii="Times New Roman" w:hAnsi="Times New Roman"/>
          <w:sz w:val="28"/>
          <w:szCs w:val="28"/>
        </w:rPr>
        <w:t>Труновского</w:t>
      </w:r>
      <w:r w:rsidR="00477799">
        <w:rPr>
          <w:rFonts w:ascii="Times New Roman" w:hAnsi="Times New Roman"/>
          <w:sz w:val="28"/>
          <w:szCs w:val="28"/>
        </w:rPr>
        <w:t xml:space="preserve"> муниципального</w:t>
      </w:r>
      <w:r w:rsidRPr="00E2469D">
        <w:rPr>
          <w:rFonts w:ascii="Times New Roman" w:hAnsi="Times New Roman"/>
          <w:sz w:val="28"/>
          <w:szCs w:val="28"/>
        </w:rPr>
        <w:t xml:space="preserve">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организацию и проведение встреч Героев Советского Союза, Героев Социалистического Труда, ветеранов Великой Отечественной войны, ветеранов боевых действий, тружеников тыла, ветеранов труда, ветеранов труда Ставропольского края, лиц, награжденных медалью </w:t>
      </w:r>
      <w:r w:rsidR="00401460">
        <w:rPr>
          <w:rFonts w:ascii="Times New Roman" w:hAnsi="Times New Roman"/>
          <w:sz w:val="28"/>
          <w:szCs w:val="28"/>
        </w:rPr>
        <w:t>«</w:t>
      </w:r>
      <w:r w:rsidRPr="00E2469D">
        <w:rPr>
          <w:rFonts w:ascii="Times New Roman" w:hAnsi="Times New Roman"/>
          <w:sz w:val="28"/>
          <w:szCs w:val="28"/>
        </w:rPr>
        <w:t>Герой труда Ставрополья</w:t>
      </w:r>
      <w:r w:rsidR="00401460">
        <w:rPr>
          <w:rFonts w:ascii="Times New Roman" w:hAnsi="Times New Roman"/>
          <w:sz w:val="28"/>
          <w:szCs w:val="28"/>
        </w:rPr>
        <w:t>»</w:t>
      </w:r>
      <w:r w:rsidRPr="00E2469D">
        <w:rPr>
          <w:rFonts w:ascii="Times New Roman" w:hAnsi="Times New Roman"/>
          <w:sz w:val="28"/>
          <w:szCs w:val="28"/>
        </w:rPr>
        <w:t xml:space="preserve"> (далее - ветераны) с молодежью </w:t>
      </w:r>
      <w:r>
        <w:rPr>
          <w:rFonts w:ascii="Times New Roman" w:hAnsi="Times New Roman"/>
          <w:sz w:val="28"/>
          <w:szCs w:val="28"/>
        </w:rPr>
        <w:t xml:space="preserve">Труновского </w:t>
      </w:r>
      <w:r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в целях военно-патриотического воспитания;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AB8">
        <w:rPr>
          <w:rFonts w:ascii="Times New Roman" w:hAnsi="Times New Roman"/>
          <w:sz w:val="28"/>
          <w:szCs w:val="28"/>
        </w:rPr>
        <w:t xml:space="preserve">организацию участия ветеранов и инвалидов во всероссийских, краевых, </w:t>
      </w:r>
      <w:r w:rsidR="000A39D1">
        <w:rPr>
          <w:rFonts w:ascii="Times New Roman" w:hAnsi="Times New Roman"/>
          <w:sz w:val="28"/>
          <w:szCs w:val="28"/>
        </w:rPr>
        <w:t>окружных</w:t>
      </w:r>
      <w:r w:rsidRPr="00094AB8">
        <w:rPr>
          <w:rFonts w:ascii="Times New Roman" w:hAnsi="Times New Roman"/>
          <w:sz w:val="28"/>
          <w:szCs w:val="28"/>
        </w:rPr>
        <w:t xml:space="preserve"> научно-практических конференциях, совещаниях, семинарах по вопросам защиты прав и законных интересов ветеранов </w:t>
      </w:r>
      <w:r w:rsidR="000A39D1">
        <w:rPr>
          <w:rFonts w:ascii="Times New Roman" w:hAnsi="Times New Roman"/>
          <w:sz w:val="28"/>
          <w:szCs w:val="28"/>
        </w:rPr>
        <w:t xml:space="preserve">            </w:t>
      </w:r>
      <w:r w:rsidRPr="00094AB8">
        <w:rPr>
          <w:rFonts w:ascii="Times New Roman" w:hAnsi="Times New Roman"/>
          <w:sz w:val="28"/>
          <w:szCs w:val="28"/>
        </w:rPr>
        <w:t xml:space="preserve">и инвалидов и развития ветеранского движения в Труновском муниципальном </w:t>
      </w:r>
      <w:r w:rsidR="000A39D1">
        <w:rPr>
          <w:rFonts w:ascii="Times New Roman" w:hAnsi="Times New Roman"/>
          <w:sz w:val="28"/>
          <w:szCs w:val="28"/>
        </w:rPr>
        <w:t>округе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 (оплата проезда, проживания </w:t>
      </w:r>
      <w:r w:rsidR="000A39D1">
        <w:rPr>
          <w:rFonts w:ascii="Times New Roman" w:hAnsi="Times New Roman"/>
          <w:sz w:val="28"/>
          <w:szCs w:val="28"/>
        </w:rPr>
        <w:t xml:space="preserve">                 </w:t>
      </w:r>
      <w:r w:rsidRPr="00094AB8">
        <w:rPr>
          <w:rFonts w:ascii="Times New Roman" w:hAnsi="Times New Roman"/>
          <w:sz w:val="28"/>
          <w:szCs w:val="28"/>
        </w:rPr>
        <w:t>и питания);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приобретение материально-технических сре</w:t>
      </w:r>
      <w:proofErr w:type="gramStart"/>
      <w:r w:rsidRPr="00E2469D">
        <w:rPr>
          <w:rFonts w:ascii="Times New Roman" w:hAnsi="Times New Roman"/>
          <w:sz w:val="28"/>
          <w:szCs w:val="28"/>
        </w:rPr>
        <w:t>дств дл</w:t>
      </w:r>
      <w:proofErr w:type="gramEnd"/>
      <w:r w:rsidRPr="00E2469D">
        <w:rPr>
          <w:rFonts w:ascii="Times New Roman" w:hAnsi="Times New Roman"/>
          <w:sz w:val="28"/>
          <w:szCs w:val="28"/>
        </w:rPr>
        <w:t xml:space="preserve">я последующего обеспечения деятельности </w:t>
      </w:r>
      <w:r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>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подписка на периодические издания, необходимые </w:t>
      </w:r>
      <w:r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>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Субсидии из бюджета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носят целевой характер и не могут быть использованы на иные цели.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2469D">
        <w:rPr>
          <w:rFonts w:ascii="Times New Roman" w:hAnsi="Times New Roman"/>
          <w:sz w:val="28"/>
          <w:szCs w:val="28"/>
        </w:rPr>
        <w:t xml:space="preserve">3. Предоставление субсидий осуществляется администрацией </w:t>
      </w:r>
      <w:r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A3B4B">
        <w:rPr>
          <w:rFonts w:ascii="Times New Roman" w:hAnsi="Times New Roman"/>
          <w:sz w:val="28"/>
          <w:szCs w:val="28"/>
        </w:rPr>
        <w:t xml:space="preserve">                      </w:t>
      </w:r>
      <w:r w:rsidR="00776E72">
        <w:rPr>
          <w:rFonts w:ascii="Times New Roman" w:hAnsi="Times New Roman"/>
          <w:sz w:val="28"/>
          <w:szCs w:val="28"/>
        </w:rPr>
        <w:t>(далее - а</w:t>
      </w:r>
      <w:r w:rsidRPr="00E2469D">
        <w:rPr>
          <w:rFonts w:ascii="Times New Roman" w:hAnsi="Times New Roman"/>
          <w:sz w:val="28"/>
          <w:szCs w:val="28"/>
        </w:rPr>
        <w:t xml:space="preserve">дминистрация) по итогам проводимого конкурса </w:t>
      </w:r>
      <w:r w:rsidR="00094AB8">
        <w:rPr>
          <w:rFonts w:ascii="Times New Roman" w:hAnsi="Times New Roman"/>
          <w:sz w:val="28"/>
          <w:szCs w:val="28"/>
        </w:rPr>
        <w:t>СО НКО</w:t>
      </w:r>
      <w:r w:rsidRPr="00E2469D">
        <w:rPr>
          <w:rFonts w:ascii="Times New Roman" w:hAnsi="Times New Roman"/>
          <w:sz w:val="28"/>
          <w:szCs w:val="28"/>
        </w:rPr>
        <w:t xml:space="preserve"> на право получения в текущем финансовом году субсидий из бюджета </w:t>
      </w:r>
      <w:r w:rsidR="00EC7C4D">
        <w:rPr>
          <w:rFonts w:ascii="Times New Roman" w:hAnsi="Times New Roman"/>
          <w:sz w:val="28"/>
          <w:szCs w:val="28"/>
        </w:rPr>
        <w:t xml:space="preserve">Труновского </w:t>
      </w:r>
      <w:r w:rsidRPr="00E2469D">
        <w:rPr>
          <w:rFonts w:ascii="Times New Roman" w:hAnsi="Times New Roman"/>
          <w:sz w:val="28"/>
          <w:szCs w:val="28"/>
        </w:rPr>
        <w:t xml:space="preserve">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(далее соответственно - конкурс, местный бюджет).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 xml:space="preserve">4. Участниками конкурса могут быть </w:t>
      </w:r>
      <w:r w:rsidR="00094AB8">
        <w:rPr>
          <w:rFonts w:ascii="Times New Roman" w:hAnsi="Times New Roman"/>
          <w:sz w:val="28"/>
          <w:szCs w:val="28"/>
        </w:rPr>
        <w:t>СО НКО</w:t>
      </w:r>
      <w:r w:rsidR="00E2469D" w:rsidRPr="00E2469D">
        <w:rPr>
          <w:rFonts w:ascii="Times New Roman" w:hAnsi="Times New Roman"/>
          <w:sz w:val="28"/>
          <w:szCs w:val="28"/>
        </w:rPr>
        <w:t xml:space="preserve">, зарегистрированные </w:t>
      </w:r>
      <w:r w:rsidR="003A3B4B">
        <w:rPr>
          <w:rFonts w:ascii="Times New Roman" w:hAnsi="Times New Roman"/>
          <w:sz w:val="28"/>
          <w:szCs w:val="28"/>
        </w:rPr>
        <w:t xml:space="preserve"> </w:t>
      </w:r>
      <w:r w:rsidR="00E2469D" w:rsidRPr="00E2469D">
        <w:rPr>
          <w:rFonts w:ascii="Times New Roman" w:hAnsi="Times New Roman"/>
          <w:sz w:val="28"/>
          <w:szCs w:val="28"/>
        </w:rPr>
        <w:t xml:space="preserve">в установленном федеральным законом порядке и осуществляющие </w:t>
      </w:r>
      <w:r w:rsidR="000A39D1">
        <w:rPr>
          <w:rFonts w:ascii="Times New Roman" w:hAnsi="Times New Roman"/>
          <w:sz w:val="28"/>
          <w:szCs w:val="28"/>
        </w:rPr>
        <w:t xml:space="preserve">                    </w:t>
      </w:r>
      <w:r w:rsidR="00E2469D" w:rsidRPr="00E2469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Труновского</w:t>
      </w:r>
      <w:r w:rsidR="00E2469D"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="00E2469D" w:rsidRPr="00E2469D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3A3B4B">
        <w:rPr>
          <w:rFonts w:ascii="Times New Roman" w:hAnsi="Times New Roman"/>
          <w:sz w:val="28"/>
          <w:szCs w:val="28"/>
        </w:rPr>
        <w:t xml:space="preserve">       </w:t>
      </w:r>
      <w:r w:rsidR="00E2469D" w:rsidRPr="00E2469D">
        <w:rPr>
          <w:rFonts w:ascii="Times New Roman" w:hAnsi="Times New Roman"/>
          <w:sz w:val="28"/>
          <w:szCs w:val="28"/>
        </w:rPr>
        <w:t>в соответствии со своими учредительными документами виды деятельности в сфере патриотического, в том числе военно-патриотического, воспитания граждан Российской Федерации.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 xml:space="preserve">5. </w:t>
      </w:r>
      <w:r w:rsidR="00094AB8">
        <w:rPr>
          <w:rFonts w:ascii="Times New Roman" w:hAnsi="Times New Roman"/>
          <w:sz w:val="28"/>
          <w:szCs w:val="28"/>
        </w:rPr>
        <w:t xml:space="preserve">СО НКО </w:t>
      </w:r>
      <w:r w:rsidR="00E2469D" w:rsidRPr="00E2469D">
        <w:rPr>
          <w:rFonts w:ascii="Times New Roman" w:hAnsi="Times New Roman"/>
          <w:sz w:val="28"/>
          <w:szCs w:val="28"/>
        </w:rPr>
        <w:t>на 1-е число месяца, предшествующего месяцу, в котором планируется проведение конкурса, должны соответствовать следующим требованиям: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3A3B4B">
        <w:rPr>
          <w:rFonts w:ascii="Times New Roman" w:hAnsi="Times New Roman"/>
          <w:sz w:val="28"/>
          <w:szCs w:val="28"/>
        </w:rPr>
        <w:t xml:space="preserve">              </w:t>
      </w:r>
      <w:r w:rsidRPr="00E2469D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3A3B4B">
        <w:rPr>
          <w:rFonts w:ascii="Times New Roman" w:hAnsi="Times New Roman"/>
          <w:sz w:val="28"/>
          <w:szCs w:val="28"/>
        </w:rPr>
        <w:t xml:space="preserve">                 </w:t>
      </w:r>
      <w:r w:rsidRPr="00E2469D">
        <w:rPr>
          <w:rFonts w:ascii="Times New Roman" w:hAnsi="Times New Roman"/>
          <w:sz w:val="28"/>
          <w:szCs w:val="28"/>
        </w:rPr>
        <w:t>и сборах;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AB8">
        <w:rPr>
          <w:rFonts w:ascii="Times New Roman" w:hAnsi="Times New Roman"/>
          <w:sz w:val="28"/>
          <w:szCs w:val="28"/>
        </w:rPr>
        <w:lastRenderedPageBreak/>
        <w:t xml:space="preserve">отсутствие просроченной задолженности по возврату в </w:t>
      </w:r>
      <w:r w:rsidR="00CF4C76">
        <w:rPr>
          <w:rFonts w:ascii="Times New Roman" w:hAnsi="Times New Roman"/>
          <w:sz w:val="28"/>
          <w:szCs w:val="28"/>
        </w:rPr>
        <w:t xml:space="preserve">местный </w:t>
      </w:r>
      <w:r w:rsidRPr="00094AB8">
        <w:rPr>
          <w:rFonts w:ascii="Times New Roman" w:hAnsi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094AB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094AB8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 </w:t>
      </w:r>
      <w:r w:rsidR="00EC7C4D" w:rsidRPr="00094AB8">
        <w:rPr>
          <w:rFonts w:ascii="Times New Roman" w:hAnsi="Times New Roman"/>
          <w:sz w:val="28"/>
          <w:szCs w:val="28"/>
        </w:rPr>
        <w:t>Труновского</w:t>
      </w:r>
      <w:r w:rsidRPr="00094AB8">
        <w:rPr>
          <w:rFonts w:ascii="Times New Roman" w:hAnsi="Times New Roman"/>
          <w:sz w:val="28"/>
          <w:szCs w:val="28"/>
        </w:rPr>
        <w:t xml:space="preserve"> муниципального </w:t>
      </w:r>
      <w:r w:rsidR="000A39D1">
        <w:rPr>
          <w:rFonts w:ascii="Times New Roman" w:hAnsi="Times New Roman"/>
          <w:sz w:val="28"/>
          <w:szCs w:val="28"/>
        </w:rPr>
        <w:t>округа</w:t>
      </w:r>
      <w:r w:rsidRPr="00094AB8">
        <w:rPr>
          <w:rFonts w:ascii="Times New Roman" w:hAnsi="Times New Roman"/>
          <w:sz w:val="28"/>
          <w:szCs w:val="28"/>
        </w:rPr>
        <w:t xml:space="preserve"> Ставропольского края, и иная просроченная задолженность перед </w:t>
      </w:r>
      <w:r w:rsidR="00CF4C76">
        <w:rPr>
          <w:rFonts w:ascii="Times New Roman" w:hAnsi="Times New Roman"/>
          <w:sz w:val="28"/>
          <w:szCs w:val="28"/>
        </w:rPr>
        <w:t>местным</w:t>
      </w:r>
      <w:r w:rsidRPr="00094AB8">
        <w:rPr>
          <w:rFonts w:ascii="Times New Roman" w:hAnsi="Times New Roman"/>
          <w:sz w:val="28"/>
          <w:szCs w:val="28"/>
        </w:rPr>
        <w:t>;</w:t>
      </w:r>
      <w:r w:rsidRPr="00E2469D">
        <w:rPr>
          <w:rFonts w:ascii="Times New Roman" w:hAnsi="Times New Roman"/>
          <w:sz w:val="28"/>
          <w:szCs w:val="28"/>
        </w:rPr>
        <w:t xml:space="preserve"> 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нал</w:t>
      </w:r>
      <w:r w:rsidR="00776E72">
        <w:rPr>
          <w:rFonts w:ascii="Times New Roman" w:hAnsi="Times New Roman"/>
          <w:sz w:val="28"/>
          <w:szCs w:val="28"/>
        </w:rPr>
        <w:t>ичие согласия на осуществление а</w:t>
      </w:r>
      <w:r w:rsidRPr="00E2469D">
        <w:rPr>
          <w:rFonts w:ascii="Times New Roman" w:hAnsi="Times New Roman"/>
          <w:sz w:val="28"/>
          <w:szCs w:val="28"/>
        </w:rPr>
        <w:t xml:space="preserve">дминистрацией и органами муниципального финансового </w:t>
      </w:r>
      <w:proofErr w:type="gramStart"/>
      <w:r w:rsidRPr="00E2469D">
        <w:rPr>
          <w:rFonts w:ascii="Times New Roman" w:hAnsi="Times New Roman"/>
          <w:sz w:val="28"/>
          <w:szCs w:val="28"/>
        </w:rPr>
        <w:t xml:space="preserve">контроля </w:t>
      </w:r>
      <w:r w:rsidR="00EC7C4D">
        <w:rPr>
          <w:rFonts w:ascii="Times New Roman" w:hAnsi="Times New Roman"/>
          <w:sz w:val="28"/>
          <w:szCs w:val="28"/>
        </w:rPr>
        <w:t>Труновского</w:t>
      </w:r>
      <w:r w:rsidRPr="00E2469D">
        <w:rPr>
          <w:rFonts w:ascii="Times New Roman" w:hAnsi="Times New Roman"/>
          <w:sz w:val="28"/>
          <w:szCs w:val="28"/>
        </w:rPr>
        <w:t xml:space="preserve"> муниципального </w:t>
      </w:r>
      <w:r w:rsidR="009209A6">
        <w:rPr>
          <w:rFonts w:ascii="Times New Roman" w:hAnsi="Times New Roman"/>
          <w:sz w:val="28"/>
          <w:szCs w:val="28"/>
        </w:rPr>
        <w:t>округа</w:t>
      </w:r>
      <w:r w:rsidRPr="00E2469D">
        <w:rPr>
          <w:rFonts w:ascii="Times New Roman" w:hAnsi="Times New Roman"/>
          <w:sz w:val="28"/>
          <w:szCs w:val="28"/>
        </w:rPr>
        <w:t xml:space="preserve"> Ставропольского края проверок соблюдения</w:t>
      </w:r>
      <w:proofErr w:type="gramEnd"/>
      <w:r w:rsidRPr="00E2469D">
        <w:rPr>
          <w:rFonts w:ascii="Times New Roman" w:hAnsi="Times New Roman"/>
          <w:sz w:val="28"/>
          <w:szCs w:val="28"/>
        </w:rPr>
        <w:t xml:space="preserve"> условий, целей и порядка предоставления субсидии.</w:t>
      </w:r>
    </w:p>
    <w:p w:rsidR="00E2469D" w:rsidRPr="00E2469D" w:rsidRDefault="00EC7C4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2469D" w:rsidRPr="00E2469D">
        <w:rPr>
          <w:rFonts w:ascii="Times New Roman" w:hAnsi="Times New Roman"/>
          <w:sz w:val="28"/>
          <w:szCs w:val="28"/>
        </w:rPr>
        <w:t xml:space="preserve">6. Конкурс проводится по одному или нескольким из следующих приоритетных направлений поддержки </w:t>
      </w:r>
      <w:r w:rsidR="00CF4C76">
        <w:rPr>
          <w:rFonts w:ascii="Times New Roman" w:hAnsi="Times New Roman"/>
          <w:sz w:val="28"/>
          <w:szCs w:val="28"/>
        </w:rPr>
        <w:t>СО НКО</w:t>
      </w:r>
      <w:r w:rsidR="00E2469D" w:rsidRPr="00E2469D">
        <w:rPr>
          <w:rFonts w:ascii="Times New Roman" w:hAnsi="Times New Roman"/>
          <w:sz w:val="28"/>
          <w:szCs w:val="28"/>
        </w:rPr>
        <w:t>: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1) повышение качества жизни ветеранов и инвалидов;</w:t>
      </w:r>
    </w:p>
    <w:p w:rsidR="00E2469D" w:rsidRPr="00E2469D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2) деятельность в сфере патриотического, в том числе военно-патриотического воспитания граждан Российской Федерации;</w:t>
      </w:r>
    </w:p>
    <w:p w:rsidR="008722A1" w:rsidRDefault="00E2469D" w:rsidP="00E246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469D">
        <w:rPr>
          <w:rFonts w:ascii="Times New Roman" w:hAnsi="Times New Roman"/>
          <w:sz w:val="28"/>
          <w:szCs w:val="28"/>
        </w:rPr>
        <w:t>3) социальная адаптация инвалидов.</w:t>
      </w:r>
    </w:p>
    <w:p w:rsidR="00EC7C4D" w:rsidRDefault="00EC7C4D" w:rsidP="002D122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C7C4D" w:rsidRPr="00EC7C4D" w:rsidRDefault="00EC7C4D" w:rsidP="00EC7C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. Порядок проведения конкурса и оценки его результатов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Организатором приема заявок является отдел социального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опеки и попечительства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9209A6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а Ставропольского края (далее </w:t>
      </w:r>
      <w:r w:rsidR="0040146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тдел). 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рассмотрения заявок на участие в конкурсе и определения победителей конкурса формируется конкурсная комиссия, состав 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и положение о которой утвержда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EC7C4D" w:rsidRPr="00EC7C4D" w:rsidRDefault="00EC7C4D" w:rsidP="00EC7C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размещает объявление о проведении конкурса 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</w:t>
      </w:r>
      <w:r w:rsidR="003A3B4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«Интернет» с приложением перечня документов, указанных в п.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орядка.</w:t>
      </w:r>
    </w:p>
    <w:p w:rsidR="00EC7C4D" w:rsidRPr="00EC7C4D" w:rsidRDefault="007911E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участия в конкурсе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направляет в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тдел следующие документы: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8"/>
      <w:bookmarkEnd w:id="0"/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9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P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 по фор</w:t>
      </w:r>
      <w:r w:rsidR="0040146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согласно приложению </w:t>
      </w:r>
      <w:r w:rsid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92F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к настоящему 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орядку; 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2)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о государственной регистрации;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3)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или иного учредительного документа;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4) копи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свидетельства ИФНС РФ о постановке на налоговый учет;</w:t>
      </w:r>
    </w:p>
    <w:p w:rsidR="00EC7C4D" w:rsidRPr="00EC7C4D" w:rsidRDefault="00EC7C4D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5) справка об отсутствии просроченной задолженности по возврату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местный бюджет субсидий, бюджетных инвестиций, в том числе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иными правовыми актами, и иной просроченной задолженности перед местным бюджетом, подписанная руководителем 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главным бухгалтером, скрепленная печатью </w:t>
      </w:r>
      <w:r w:rsidR="007911E7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F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(при наличии);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6) справка, подтверждающая, что </w:t>
      </w:r>
      <w:r w:rsidR="00802868"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не является получателем средств из местного бюджета в соответствии с иными правовыми актами </w:t>
      </w:r>
      <w:r w:rsidR="00CF4C7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на цели, указанные в социальном проекте (в свободной форме), подписанная руководителем </w:t>
      </w:r>
      <w:r w:rsidR="007911E7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, скрепленная печатью </w:t>
      </w:r>
      <w:r w:rsidR="007911E7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наличии);</w:t>
      </w:r>
    </w:p>
    <w:p w:rsidR="00EC7C4D" w:rsidRPr="00EC7C4D" w:rsidRDefault="007911E7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4"/>
      <w:bookmarkStart w:id="2" w:name="Par145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7) справка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наличии рублевого банковского счета, выданн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кредитной организацией;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8) план-график проведения мероприятий с указанием целей и задач, программы или положения о проводимых мероприятиях, планируемых результатов, сроков проведения мероприятия, объемов планируемых расходов (сметы), количество охватываемых мероприятиями лиц.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заявки на участие в конкурсе может включаться иная информация (в том числе документы) о деятельности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7911E7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 документов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НКО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на уча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стие в конкурсе осуществляется 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тделом в течение 30 дней со дня официального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объявления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конкурса.</w:t>
      </w:r>
    </w:p>
    <w:p w:rsidR="00EC7C4D" w:rsidRPr="00EC7C4D" w:rsidRDefault="0080286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осуществляет прием и регистрацию заявок и прилагаемых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к ним документов в день их поступления в журнале регистрации заявок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с указанием даты поступления заявки, их учет и хранение.</w:t>
      </w:r>
    </w:p>
    <w:p w:rsidR="00EC7C4D" w:rsidRPr="00EC7C4D" w:rsidRDefault="00802868" w:rsidP="00EC7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осуществляет проверку полноты предоставленных документов, соответствия их условиям настоящего Порядка. Комиссия подводит итоги, принимает и публикует решение не позднее 30 календарных дней со дня истечения срока приема документов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</w:t>
      </w:r>
      <w:proofErr w:type="gramStart"/>
      <w:r w:rsidR="00CF4C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на конкурс поданы документы от одной 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CF4C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отвечают всем установленным требованиям, комиссия вправе принять решение о допуске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как единственного участника.</w:t>
      </w:r>
    </w:p>
    <w:p w:rsidR="00EC7C4D" w:rsidRPr="00EC7C4D" w:rsidRDefault="0080286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подавшая</w:t>
      </w:r>
      <w:proofErr w:type="gramEnd"/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участие в конкурсе, не допускается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к участию в нем, если:</w:t>
      </w:r>
    </w:p>
    <w:p w:rsidR="00EC7C4D" w:rsidRPr="00EC7C4D" w:rsidRDefault="00094AB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требованиям, предъявляемым к участникам конкурса, указанным в </w:t>
      </w:r>
      <w:hyperlink w:anchor="Par54" w:history="1">
        <w:r w:rsidR="00EC7C4D"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02868" w:rsidRPr="006C16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C7C4D" w:rsidRP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094AB8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более одной заявки на участие в конкурсе;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представленная заявка на участие в конкурсе не соответствует требованиям, указанным в </w:t>
      </w:r>
      <w:hyperlink w:anchor="Par137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802868"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>2.4</w:t>
        </w:r>
      </w:hyperlink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подготовленная заявка на участие в конкурсе поступила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после окончания срока приема заявок на участие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в конкурсе (в том числе по почте);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для осуществления которых запрашивается субсидия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местного бюджета, не соответствуют приоритетным направлениям поддержки </w:t>
      </w:r>
      <w:r w:rsidR="0080286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указанным в </w:t>
      </w:r>
      <w:hyperlink w:anchor="Par65" w:history="1">
        <w:r w:rsidRPr="006C166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802868" w:rsidRPr="006C166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C166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776E7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орядка;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для осуществления которых запрашивается субсидия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из местного бюджета, не соответствуют </w:t>
      </w:r>
      <w:r w:rsidR="00094A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ставу </w:t>
      </w:r>
      <w:r w:rsidR="00094AB8" w:rsidRPr="00094AB8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7C4D" w:rsidRPr="00EC7C4D" w:rsidRDefault="00EC7C4D" w:rsidP="00EC7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представлена недостоверная информация.</w:t>
      </w:r>
    </w:p>
    <w:p w:rsidR="00EC7C4D" w:rsidRPr="00EC7C4D" w:rsidRDefault="00802868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 Заявки на участие в конкурсе, представленные участниками конкурса, оцениваются конкурсной комиссией по 10-</w:t>
      </w:r>
      <w:r w:rsidR="00592F4E">
        <w:rPr>
          <w:rFonts w:ascii="Times New Roman" w:eastAsia="Times New Roman" w:hAnsi="Times New Roman"/>
          <w:sz w:val="28"/>
          <w:szCs w:val="28"/>
          <w:lang w:eastAsia="ru-RU"/>
        </w:rPr>
        <w:t xml:space="preserve">ти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балльной шкале </w:t>
      </w:r>
      <w:r w:rsidR="00592F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hyperlink r:id="rId10" w:history="1">
        <w:r w:rsidR="00EC7C4D" w:rsidRPr="00EC7C4D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критериям</w:t>
        </w:r>
      </w:hyperlink>
      <w:r w:rsidR="00EC7C4D" w:rsidRPr="00EC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коэффициентам их значимости, указанным в приложении  </w:t>
      </w:r>
      <w:r w:rsidR="00094A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 (далее - критерии).</w:t>
      </w: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баллов, набранных заявкой на участие в конкурсе, рассчитывается конкурсной комиссией путем сложения баллов по каждому критерию, умноженному на соответствующий коэффициент значимости.</w:t>
      </w:r>
    </w:p>
    <w:p w:rsidR="00EC7C4D" w:rsidRPr="00EC7C4D" w:rsidRDefault="00EC7C4D" w:rsidP="00EC7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>Для оценки заявок на участие в конкурсе, содержащих вопросы, требующие специальных знаний в различных областях науки, техники, искусства, ремесла, конкурсная комиссия вправе приглашать на свои заседания специалистов в соответствующих областях.</w:t>
      </w:r>
    </w:p>
    <w:p w:rsidR="00EC7C4D" w:rsidRPr="00EC7C4D" w:rsidRDefault="00887FB6" w:rsidP="0006102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2.10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Победителями конкурса признаются </w:t>
      </w:r>
      <w:r w:rsidR="00094AB8" w:rsidRPr="00094AB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чьи заявки </w:t>
      </w:r>
      <w:r w:rsidR="006C166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EC7C4D" w:rsidRPr="00EC7C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участие в конкурсе набрали не менее 7 баллов.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7C4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87FB6" w:rsidRPr="00887FB6">
        <w:rPr>
          <w:rFonts w:ascii="Times New Roman" w:eastAsia="Times New Roman" w:hAnsi="Times New Roman"/>
          <w:sz w:val="28"/>
          <w:szCs w:val="28"/>
          <w:lang w:eastAsia="ru-RU"/>
        </w:rPr>
        <w:t>2.11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субсидии </w:t>
      </w:r>
      <w:r w:rsidR="00887FB6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победителям конкурса определяется на заседании конкурсной комиссии пропорционально суммам, заявленным к финансированию в программах (проектах) в пределах средств местного бюджета.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которой принято решение о признании ее победителем, является получателем субсидии.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комиссии о признании участников конкурса победителями подлежит официальной публикации на официальном сайте 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 Труновского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8776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C4D" w:rsidRPr="00EC7C4D" w:rsidRDefault="00061027" w:rsidP="00EC7C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, участвующие в конкурсе, имеют право на ознакомление с протоколом заседания комиссии, обжалование действия (бездействия) комиссии, ее решения, путем подачи соответствующего заявления на имя </w:t>
      </w:r>
      <w:r w:rsidR="001502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в течение трех рабочих дней со дня принятия решения. Заявление рассматривается </w:t>
      </w:r>
      <w:r w:rsidR="001502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AD2B3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EC7C4D" w:rsidRPr="00EC7C4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или уполномоченным им лицом в срок не более трех рабочих дней со дня его поступления. По результатам рассмотрения заявления составляется мотивированный ответ об отмене обжалуемого решения комиссии либо об отказе в удовлетворении требований участника конкурса.</w:t>
      </w:r>
    </w:p>
    <w:p w:rsidR="00EC7C4D" w:rsidRPr="00EC7C4D" w:rsidRDefault="00EC7C4D" w:rsidP="00EC7C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1027" w:rsidRPr="00061027" w:rsidRDefault="00061027" w:rsidP="0006102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1027">
        <w:rPr>
          <w:rFonts w:ascii="Times New Roman" w:hAnsi="Times New Roman"/>
          <w:sz w:val="28"/>
          <w:szCs w:val="28"/>
        </w:rPr>
        <w:t xml:space="preserve">. Предоставление и использование субсидий. Требование об осуществлении </w:t>
      </w:r>
      <w:proofErr w:type="gramStart"/>
      <w:r w:rsidRPr="000610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102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нарушения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1027">
        <w:rPr>
          <w:rFonts w:ascii="Times New Roman" w:hAnsi="Times New Roman"/>
          <w:sz w:val="28"/>
          <w:szCs w:val="28"/>
        </w:rPr>
        <w:t xml:space="preserve">. Предоставление субсидий осуществляется на основании соглашений о предоставлении субсидий из </w:t>
      </w:r>
      <w:r w:rsidR="00150296">
        <w:rPr>
          <w:rFonts w:ascii="Times New Roman" w:hAnsi="Times New Roman"/>
          <w:sz w:val="28"/>
          <w:szCs w:val="28"/>
        </w:rPr>
        <w:t xml:space="preserve">местного </w:t>
      </w:r>
      <w:r w:rsidRPr="00061027">
        <w:rPr>
          <w:rFonts w:ascii="Times New Roman" w:hAnsi="Times New Roman"/>
          <w:sz w:val="28"/>
          <w:szCs w:val="28"/>
        </w:rPr>
        <w:t xml:space="preserve">бюджета, заключенных между </w:t>
      </w:r>
      <w:r w:rsidR="006062A7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 xml:space="preserve">дминистрацией и </w:t>
      </w:r>
      <w:r w:rsidR="00851124">
        <w:rPr>
          <w:rFonts w:ascii="Times New Roman" w:hAnsi="Times New Roman"/>
          <w:sz w:val="28"/>
          <w:szCs w:val="28"/>
        </w:rPr>
        <w:t>СО НКО</w:t>
      </w:r>
      <w:r w:rsidRPr="00061027">
        <w:rPr>
          <w:rFonts w:ascii="Times New Roman" w:hAnsi="Times New Roman"/>
          <w:sz w:val="28"/>
          <w:szCs w:val="28"/>
        </w:rPr>
        <w:t xml:space="preserve"> (далее - соглашение) в течение десяти рабочих дней со дня принятия решения о предоставлении субсидий.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</w:t>
      </w:r>
      <w:r w:rsidR="00061027" w:rsidRPr="00061027">
        <w:rPr>
          <w:rFonts w:ascii="Times New Roman" w:hAnsi="Times New Roman"/>
          <w:sz w:val="28"/>
          <w:szCs w:val="28"/>
        </w:rPr>
        <w:t xml:space="preserve">. Перечисление средств субсидий осуществляется на расчетные счета </w:t>
      </w:r>
      <w:r w:rsidR="00094AB8" w:rsidRPr="00094AB8">
        <w:rPr>
          <w:rFonts w:ascii="Times New Roman" w:hAnsi="Times New Roman"/>
          <w:sz w:val="28"/>
          <w:szCs w:val="28"/>
        </w:rPr>
        <w:t>СО НКО</w:t>
      </w:r>
      <w:r w:rsidR="00061027" w:rsidRPr="00061027">
        <w:rPr>
          <w:rFonts w:ascii="Times New Roman" w:hAnsi="Times New Roman"/>
          <w:sz w:val="28"/>
          <w:szCs w:val="28"/>
        </w:rPr>
        <w:t>, открытые в кредитных организациях, в сроки, установленные в соглашениях.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61027" w:rsidRPr="00061027">
        <w:rPr>
          <w:rFonts w:ascii="Times New Roman" w:hAnsi="Times New Roman"/>
          <w:sz w:val="28"/>
          <w:szCs w:val="28"/>
        </w:rPr>
        <w:t>. Субсидии должны быть использованы получателями в сроки, предусмотренные соглашениями.</w:t>
      </w:r>
    </w:p>
    <w:p w:rsidR="00061027" w:rsidRPr="00061027" w:rsidRDefault="00851124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61027" w:rsidRPr="00061027">
        <w:rPr>
          <w:rFonts w:ascii="Times New Roman" w:hAnsi="Times New Roman"/>
          <w:sz w:val="28"/>
          <w:szCs w:val="28"/>
        </w:rPr>
        <w:t xml:space="preserve">. Получатели представляют в </w:t>
      </w:r>
      <w:r w:rsidR="006062A7">
        <w:rPr>
          <w:rFonts w:ascii="Times New Roman" w:hAnsi="Times New Roman"/>
          <w:sz w:val="28"/>
          <w:szCs w:val="28"/>
        </w:rPr>
        <w:t>а</w:t>
      </w:r>
      <w:r w:rsidR="00061027" w:rsidRPr="00061027">
        <w:rPr>
          <w:rFonts w:ascii="Times New Roman" w:hAnsi="Times New Roman"/>
          <w:sz w:val="28"/>
          <w:szCs w:val="28"/>
        </w:rPr>
        <w:t>дминистрацию отчеты о расходах, источником финансового обеспечения которых являются субсидии (далее - отчет)</w:t>
      </w:r>
      <w:r w:rsidR="00FC59F8">
        <w:rPr>
          <w:rFonts w:ascii="Times New Roman" w:hAnsi="Times New Roman"/>
          <w:sz w:val="28"/>
          <w:szCs w:val="28"/>
        </w:rPr>
        <w:t xml:space="preserve"> по форме, согласно приложению № 3</w:t>
      </w:r>
      <w:r w:rsidR="00E87761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061027" w:rsidRPr="00061027">
        <w:rPr>
          <w:rFonts w:ascii="Times New Roman" w:hAnsi="Times New Roman"/>
          <w:sz w:val="28"/>
          <w:szCs w:val="28"/>
        </w:rPr>
        <w:t>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Отчет представляется </w:t>
      </w:r>
      <w:r w:rsidR="00F96A46">
        <w:rPr>
          <w:rFonts w:ascii="Times New Roman" w:hAnsi="Times New Roman"/>
          <w:sz w:val="28"/>
          <w:szCs w:val="28"/>
        </w:rPr>
        <w:t xml:space="preserve">в </w:t>
      </w:r>
      <w:r w:rsidR="006062A7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>дминистраци</w:t>
      </w:r>
      <w:r w:rsidR="00F96A46">
        <w:rPr>
          <w:rFonts w:ascii="Times New Roman" w:hAnsi="Times New Roman"/>
          <w:sz w:val="28"/>
          <w:szCs w:val="28"/>
        </w:rPr>
        <w:t>ю</w:t>
      </w:r>
      <w:r w:rsidRPr="00061027">
        <w:rPr>
          <w:rFonts w:ascii="Times New Roman" w:hAnsi="Times New Roman"/>
          <w:sz w:val="28"/>
          <w:szCs w:val="28"/>
        </w:rPr>
        <w:t xml:space="preserve"> ежеквартально до 10 числа месяца, следующего за отчетным кварталом.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К отчету об использовании субсидий прилагаются копии документов по произведенным расходам, подтверждающие целевое использование субсидий (договоры о поставке товаров, выполненных работах, оказанных услугах, товарные накладные, акты оказанных услуг, выполненных работ, счета-фактуры, платежные поручения или расходные кассовые ордера).</w:t>
      </w:r>
    </w:p>
    <w:p w:rsidR="00061027" w:rsidRPr="00061027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027" w:rsidRPr="00061027">
        <w:rPr>
          <w:rFonts w:ascii="Times New Roman" w:hAnsi="Times New Roman"/>
          <w:sz w:val="28"/>
          <w:szCs w:val="28"/>
        </w:rPr>
        <w:t>5. Возврат</w:t>
      </w:r>
      <w:r w:rsidR="00B12048">
        <w:rPr>
          <w:rFonts w:ascii="Times New Roman" w:hAnsi="Times New Roman"/>
          <w:sz w:val="28"/>
          <w:szCs w:val="28"/>
        </w:rPr>
        <w:t>у</w:t>
      </w:r>
      <w:r w:rsidR="00061027" w:rsidRPr="00061027">
        <w:rPr>
          <w:rFonts w:ascii="Times New Roman" w:hAnsi="Times New Roman"/>
          <w:sz w:val="28"/>
          <w:szCs w:val="28"/>
        </w:rPr>
        <w:t xml:space="preserve"> в доход местного бюджета подлежит субсидия в случае: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установления фактов предоставления недостоверных сведений в целях получения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неисполнения условий предоставления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установления факта нецелевого использования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образования остатка субсидии, не использованного получателем </w:t>
      </w:r>
      <w:r w:rsidR="006C166F">
        <w:rPr>
          <w:rFonts w:ascii="Times New Roman" w:hAnsi="Times New Roman"/>
          <w:sz w:val="28"/>
          <w:szCs w:val="28"/>
        </w:rPr>
        <w:t xml:space="preserve">            </w:t>
      </w:r>
      <w:r w:rsidRPr="00061027">
        <w:rPr>
          <w:rFonts w:ascii="Times New Roman" w:hAnsi="Times New Roman"/>
          <w:sz w:val="28"/>
          <w:szCs w:val="28"/>
        </w:rPr>
        <w:t>в отчетном финансовом году.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В случаях, предусмотренных абзацами вторым и третьим настоящего пункта, субсидия подлежит возврату в доход местного бюджета </w:t>
      </w:r>
      <w:r w:rsidR="006C166F">
        <w:rPr>
          <w:rFonts w:ascii="Times New Roman" w:hAnsi="Times New Roman"/>
          <w:sz w:val="28"/>
          <w:szCs w:val="28"/>
        </w:rPr>
        <w:t xml:space="preserve">                          </w:t>
      </w:r>
      <w:r w:rsidRPr="0006102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в полном объеме.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Возврат полученной субсидии в случаях, предусмотренных абзацами вторым - четвертым настоящего пункта, осуществляется в следующем порядке:</w:t>
      </w:r>
    </w:p>
    <w:p w:rsidR="00061027" w:rsidRPr="00061027" w:rsidRDefault="0015029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61027" w:rsidRPr="00061027">
        <w:rPr>
          <w:rFonts w:ascii="Times New Roman" w:hAnsi="Times New Roman"/>
          <w:sz w:val="28"/>
          <w:szCs w:val="28"/>
        </w:rPr>
        <w:t xml:space="preserve">дминистрация в течение 10 календарных дней после подписания акта проверки или получения акта проверки либо иного документа, отражающего результаты проверки от финансового управления администрации </w:t>
      </w:r>
      <w:r w:rsidR="00F96A46">
        <w:rPr>
          <w:rFonts w:ascii="Times New Roman" w:hAnsi="Times New Roman"/>
          <w:sz w:val="28"/>
          <w:szCs w:val="28"/>
        </w:rPr>
        <w:t>Труновского</w:t>
      </w:r>
      <w:r w:rsidR="00061027" w:rsidRPr="00061027">
        <w:rPr>
          <w:rFonts w:ascii="Times New Roman" w:hAnsi="Times New Roman"/>
          <w:sz w:val="28"/>
          <w:szCs w:val="28"/>
        </w:rPr>
        <w:t xml:space="preserve"> муниципального </w:t>
      </w:r>
      <w:r w:rsidR="00AD2B35">
        <w:rPr>
          <w:rFonts w:ascii="Times New Roman" w:hAnsi="Times New Roman"/>
          <w:sz w:val="28"/>
          <w:szCs w:val="28"/>
        </w:rPr>
        <w:t>округа</w:t>
      </w:r>
      <w:r w:rsidR="00B12048">
        <w:rPr>
          <w:rFonts w:ascii="Times New Roman" w:hAnsi="Times New Roman"/>
          <w:sz w:val="28"/>
          <w:szCs w:val="28"/>
        </w:rPr>
        <w:t>,</w:t>
      </w:r>
      <w:r w:rsidR="00061027" w:rsidRPr="00061027">
        <w:rPr>
          <w:rFonts w:ascii="Times New Roman" w:hAnsi="Times New Roman"/>
          <w:sz w:val="28"/>
          <w:szCs w:val="28"/>
        </w:rPr>
        <w:t xml:space="preserve"> направляет получателю требование </w:t>
      </w:r>
      <w:r w:rsidR="006C166F">
        <w:rPr>
          <w:rFonts w:ascii="Times New Roman" w:hAnsi="Times New Roman"/>
          <w:sz w:val="28"/>
          <w:szCs w:val="28"/>
        </w:rPr>
        <w:t xml:space="preserve">            </w:t>
      </w:r>
      <w:r w:rsidR="00061027" w:rsidRPr="00061027">
        <w:rPr>
          <w:rFonts w:ascii="Times New Roman" w:hAnsi="Times New Roman"/>
          <w:sz w:val="28"/>
          <w:szCs w:val="28"/>
        </w:rPr>
        <w:t>о возврате субсидии;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получатель производит возврат субсидии в течение 10 рабочих дней </w:t>
      </w:r>
      <w:r w:rsidR="003A3B4B">
        <w:rPr>
          <w:rFonts w:ascii="Times New Roman" w:hAnsi="Times New Roman"/>
          <w:sz w:val="28"/>
          <w:szCs w:val="28"/>
        </w:rPr>
        <w:t xml:space="preserve">        </w:t>
      </w:r>
      <w:r w:rsidRPr="00061027">
        <w:rPr>
          <w:rFonts w:ascii="Times New Roman" w:hAnsi="Times New Roman"/>
          <w:sz w:val="28"/>
          <w:szCs w:val="28"/>
        </w:rPr>
        <w:t xml:space="preserve">со дня получения от </w:t>
      </w:r>
      <w:r w:rsidR="006062A7">
        <w:rPr>
          <w:rFonts w:ascii="Times New Roman" w:hAnsi="Times New Roman"/>
          <w:sz w:val="28"/>
          <w:szCs w:val="28"/>
        </w:rPr>
        <w:t>а</w:t>
      </w:r>
      <w:r w:rsidR="00F96A46">
        <w:rPr>
          <w:rFonts w:ascii="Times New Roman" w:hAnsi="Times New Roman"/>
          <w:sz w:val="28"/>
          <w:szCs w:val="28"/>
        </w:rPr>
        <w:t>д</w:t>
      </w:r>
      <w:r w:rsidRPr="00061027">
        <w:rPr>
          <w:rFonts w:ascii="Times New Roman" w:hAnsi="Times New Roman"/>
          <w:sz w:val="28"/>
          <w:szCs w:val="28"/>
        </w:rPr>
        <w:t>министрации требования о возврате субсидии.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 xml:space="preserve">Остаток субсидии, не использованной получателем в текущем финансовом году на реализацию мероприятий, подлежит возврату </w:t>
      </w:r>
      <w:r w:rsidR="00150296">
        <w:rPr>
          <w:rFonts w:ascii="Times New Roman" w:hAnsi="Times New Roman"/>
          <w:sz w:val="28"/>
          <w:szCs w:val="28"/>
        </w:rPr>
        <w:t xml:space="preserve">                           </w:t>
      </w:r>
      <w:r w:rsidRPr="00061027">
        <w:rPr>
          <w:rFonts w:ascii="Times New Roman" w:hAnsi="Times New Roman"/>
          <w:sz w:val="28"/>
          <w:szCs w:val="28"/>
        </w:rPr>
        <w:t xml:space="preserve">до 25 декабря текущего финансового года. Возврат субсидии осуществляется на лицевой счет </w:t>
      </w:r>
      <w:r w:rsidR="006062A7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>дминистрации.</w:t>
      </w:r>
    </w:p>
    <w:p w:rsidR="00061027" w:rsidRPr="00061027" w:rsidRDefault="0006102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027">
        <w:rPr>
          <w:rFonts w:ascii="Times New Roman" w:hAnsi="Times New Roman"/>
          <w:sz w:val="28"/>
          <w:szCs w:val="28"/>
        </w:rPr>
        <w:t>При нарушении получателем срока возврата субсидии</w:t>
      </w:r>
      <w:r w:rsidR="00E87761">
        <w:rPr>
          <w:rFonts w:ascii="Times New Roman" w:hAnsi="Times New Roman"/>
          <w:sz w:val="28"/>
          <w:szCs w:val="28"/>
        </w:rPr>
        <w:t>,</w:t>
      </w:r>
      <w:r w:rsidRPr="00061027">
        <w:rPr>
          <w:rFonts w:ascii="Times New Roman" w:hAnsi="Times New Roman"/>
          <w:sz w:val="28"/>
          <w:szCs w:val="28"/>
        </w:rPr>
        <w:t xml:space="preserve"> </w:t>
      </w:r>
      <w:r w:rsidR="006062A7">
        <w:rPr>
          <w:rFonts w:ascii="Times New Roman" w:hAnsi="Times New Roman"/>
          <w:sz w:val="28"/>
          <w:szCs w:val="28"/>
        </w:rPr>
        <w:t>а</w:t>
      </w:r>
      <w:r w:rsidRPr="00061027">
        <w:rPr>
          <w:rFonts w:ascii="Times New Roman" w:hAnsi="Times New Roman"/>
          <w:sz w:val="28"/>
          <w:szCs w:val="28"/>
        </w:rPr>
        <w:t>дминистрация принимает меры по взысканию указанных сре</w:t>
      </w:r>
      <w:proofErr w:type="gramStart"/>
      <w:r w:rsidRPr="00061027">
        <w:rPr>
          <w:rFonts w:ascii="Times New Roman" w:hAnsi="Times New Roman"/>
          <w:sz w:val="28"/>
          <w:szCs w:val="28"/>
        </w:rPr>
        <w:t>дств в д</w:t>
      </w:r>
      <w:proofErr w:type="gramEnd"/>
      <w:r w:rsidRPr="00061027">
        <w:rPr>
          <w:rFonts w:ascii="Times New Roman" w:hAnsi="Times New Roman"/>
          <w:sz w:val="28"/>
          <w:szCs w:val="28"/>
        </w:rPr>
        <w:t xml:space="preserve">оход местного бюджета в порядке, установленном законодательством Российской Федерации. </w:t>
      </w:r>
    </w:p>
    <w:p w:rsidR="00061027" w:rsidRPr="00061027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061027" w:rsidRPr="00061027">
        <w:rPr>
          <w:rFonts w:ascii="Times New Roman" w:hAnsi="Times New Roman"/>
          <w:sz w:val="28"/>
          <w:szCs w:val="28"/>
        </w:rPr>
        <w:t xml:space="preserve">6. Обязательная проверка соблюдения получателями условий, целей и порядка использования субсидий осуществляется органами муниципального финансового контроля. </w:t>
      </w: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1027" w:rsidRPr="0006102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061027" w:rsidRPr="00061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61027" w:rsidRPr="00061027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осуществляется </w:t>
      </w:r>
      <w:r w:rsidR="006062A7">
        <w:rPr>
          <w:rFonts w:ascii="Times New Roman" w:hAnsi="Times New Roman"/>
          <w:sz w:val="28"/>
          <w:szCs w:val="28"/>
        </w:rPr>
        <w:t>а</w:t>
      </w:r>
      <w:r w:rsidR="00061027" w:rsidRPr="00061027">
        <w:rPr>
          <w:rFonts w:ascii="Times New Roman" w:hAnsi="Times New Roman"/>
          <w:sz w:val="28"/>
          <w:szCs w:val="28"/>
        </w:rPr>
        <w:t xml:space="preserve">дминистрацией и финансовым управлением </w:t>
      </w:r>
      <w:r w:rsidR="006062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E87761">
        <w:rPr>
          <w:rFonts w:ascii="Times New Roman" w:hAnsi="Times New Roman"/>
          <w:sz w:val="28"/>
          <w:szCs w:val="28"/>
        </w:rPr>
        <w:t>в</w:t>
      </w:r>
      <w:r w:rsidR="00061027" w:rsidRPr="00061027">
        <w:rPr>
          <w:rFonts w:ascii="Times New Roman" w:hAnsi="Times New Roman"/>
          <w:sz w:val="28"/>
          <w:szCs w:val="28"/>
        </w:rPr>
        <w:t xml:space="preserve"> соответствии </w:t>
      </w:r>
      <w:r w:rsidR="00061027" w:rsidRPr="006C166F">
        <w:rPr>
          <w:rFonts w:ascii="Times New Roman" w:hAnsi="Times New Roman"/>
          <w:sz w:val="28"/>
          <w:szCs w:val="28"/>
        </w:rPr>
        <w:t xml:space="preserve">с постановлением администрации </w:t>
      </w:r>
      <w:r w:rsidRPr="006C166F">
        <w:rPr>
          <w:rFonts w:ascii="Times New Roman" w:hAnsi="Times New Roman"/>
          <w:sz w:val="28"/>
          <w:szCs w:val="28"/>
        </w:rPr>
        <w:t xml:space="preserve">Труновского </w:t>
      </w:r>
      <w:r w:rsidR="00061027" w:rsidRPr="006C166F">
        <w:rPr>
          <w:rFonts w:ascii="Times New Roman" w:hAnsi="Times New Roman"/>
          <w:sz w:val="28"/>
          <w:szCs w:val="28"/>
        </w:rPr>
        <w:t xml:space="preserve">муниципального </w:t>
      </w:r>
      <w:r w:rsidR="00AD2B35">
        <w:rPr>
          <w:rFonts w:ascii="Times New Roman" w:hAnsi="Times New Roman"/>
          <w:sz w:val="28"/>
          <w:szCs w:val="28"/>
        </w:rPr>
        <w:t>округа</w:t>
      </w:r>
      <w:r w:rsidR="00061027" w:rsidRPr="006C166F">
        <w:rPr>
          <w:rFonts w:ascii="Times New Roman" w:hAnsi="Times New Roman"/>
          <w:sz w:val="28"/>
          <w:szCs w:val="28"/>
        </w:rPr>
        <w:t xml:space="preserve"> Ставропольского края, определяющ</w:t>
      </w:r>
      <w:r w:rsidRPr="006C166F">
        <w:rPr>
          <w:rFonts w:ascii="Times New Roman" w:hAnsi="Times New Roman"/>
          <w:sz w:val="28"/>
          <w:szCs w:val="28"/>
        </w:rPr>
        <w:t>им</w:t>
      </w:r>
      <w:r w:rsidR="00061027" w:rsidRPr="006C166F">
        <w:rPr>
          <w:rFonts w:ascii="Times New Roman" w:hAnsi="Times New Roman"/>
          <w:sz w:val="28"/>
          <w:szCs w:val="28"/>
        </w:rPr>
        <w:t xml:space="preserve"> порядок осуществления внутреннего муниципального финансового контроля в </w:t>
      </w:r>
      <w:r w:rsidR="006062A7">
        <w:rPr>
          <w:rFonts w:ascii="Times New Roman" w:hAnsi="Times New Roman"/>
          <w:sz w:val="28"/>
          <w:szCs w:val="28"/>
        </w:rPr>
        <w:t>а</w:t>
      </w:r>
      <w:r w:rsidR="00061027" w:rsidRPr="006C166F">
        <w:rPr>
          <w:rFonts w:ascii="Times New Roman" w:hAnsi="Times New Roman"/>
          <w:sz w:val="28"/>
          <w:szCs w:val="28"/>
        </w:rPr>
        <w:t>дминистрации.</w:t>
      </w:r>
      <w:r w:rsidR="00061027" w:rsidRPr="00061027">
        <w:rPr>
          <w:rFonts w:ascii="Times New Roman" w:hAnsi="Times New Roman"/>
          <w:sz w:val="28"/>
          <w:szCs w:val="28"/>
        </w:rPr>
        <w:t xml:space="preserve"> </w:t>
      </w: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7761" w:rsidRDefault="00E87761" w:rsidP="00E87761">
      <w:pPr>
        <w:spacing w:after="0" w:line="240" w:lineRule="auto"/>
        <w:ind w:firstLine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46" w:rsidRDefault="00F96A46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182"/>
      </w:tblGrid>
      <w:tr w:rsidR="006062A7" w:rsidRPr="00701A9E" w:rsidTr="00B252A2">
        <w:trPr>
          <w:cantSplit/>
          <w:trHeight w:val="1134"/>
        </w:trPr>
        <w:tc>
          <w:tcPr>
            <w:tcW w:w="4361" w:type="dxa"/>
          </w:tcPr>
          <w:p w:rsidR="006062A7" w:rsidRDefault="006062A7" w:rsidP="00B252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82" w:type="dxa"/>
          </w:tcPr>
          <w:p w:rsidR="006062A7" w:rsidRPr="005C3331" w:rsidRDefault="006062A7" w:rsidP="00B252A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</w:pP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>Приложение №</w:t>
            </w:r>
            <w:r w:rsidR="00150296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 xml:space="preserve">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  <w:t>1</w:t>
            </w:r>
          </w:p>
          <w:p w:rsidR="006062A7" w:rsidRPr="005C3331" w:rsidRDefault="006062A7" w:rsidP="00B252A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2"/>
                <w:szCs w:val="28"/>
                <w:lang w:eastAsia="zh-CN"/>
              </w:rPr>
            </w:pPr>
          </w:p>
          <w:p w:rsidR="006062A7" w:rsidRPr="00701A9E" w:rsidRDefault="006062A7" w:rsidP="00B252A2">
            <w:pPr>
              <w:suppressAutoHyphens/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к Порядку определения объема и предоставления субсидий из бюджета Труновского муниципального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в соответствии с учредительными документами деятельность на территории Труновского муниципального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края, на реализацию социально-значимых программ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      </w:t>
            </w:r>
            <w:r w:rsidRPr="005C3331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и мероприятий с участием инвалидов и ветеранов</w:t>
            </w:r>
            <w:proofErr w:type="gramEnd"/>
          </w:p>
        </w:tc>
      </w:tr>
    </w:tbl>
    <w:p w:rsidR="006062A7" w:rsidRPr="00754BE6" w:rsidRDefault="006062A7" w:rsidP="006062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062A7" w:rsidRPr="00150296" w:rsidRDefault="006062A7" w:rsidP="006062A7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4BE6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50296">
        <w:rPr>
          <w:rFonts w:ascii="Times New Roman" w:eastAsia="Times New Roman" w:hAnsi="Times New Roman"/>
          <w:sz w:val="24"/>
          <w:szCs w:val="24"/>
          <w:lang w:eastAsia="zh-CN"/>
        </w:rPr>
        <w:t>ФОРМА</w:t>
      </w:r>
    </w:p>
    <w:p w:rsidR="006062A7" w:rsidRDefault="006062A7" w:rsidP="00606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Pr="00754BE6" w:rsidRDefault="006062A7" w:rsidP="006062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6062A7" w:rsidTr="00B252A2">
        <w:tc>
          <w:tcPr>
            <w:tcW w:w="4771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Фирменный бланк</w:t>
            </w:r>
          </w:p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 xml:space="preserve">       </w:t>
            </w:r>
            <w:r w:rsidRPr="00437D43">
              <w:rPr>
                <w:rFonts w:ascii="Times New Roman" w:eastAsia="Times New Roman" w:hAnsi="Times New Roman"/>
                <w:szCs w:val="24"/>
                <w:lang w:eastAsia="zh-CN"/>
              </w:rPr>
              <w:t>(при наличии)</w:t>
            </w:r>
          </w:p>
        </w:tc>
        <w:tc>
          <w:tcPr>
            <w:tcW w:w="4772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Главе Труновского муниципального округа Ставропольского края</w:t>
            </w:r>
          </w:p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________________________________</w:t>
            </w:r>
          </w:p>
        </w:tc>
      </w:tr>
      <w:tr w:rsidR="006062A7" w:rsidTr="00B252A2">
        <w:tc>
          <w:tcPr>
            <w:tcW w:w="4771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4772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от ______________________________</w:t>
            </w:r>
          </w:p>
        </w:tc>
      </w:tr>
      <w:tr w:rsidR="006062A7" w:rsidTr="00B252A2">
        <w:tc>
          <w:tcPr>
            <w:tcW w:w="4771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</w:p>
        </w:tc>
        <w:tc>
          <w:tcPr>
            <w:tcW w:w="4772" w:type="dxa"/>
          </w:tcPr>
          <w:p w:rsidR="006062A7" w:rsidRDefault="006062A7" w:rsidP="00B252A2">
            <w:pPr>
              <w:tabs>
                <w:tab w:val="right" w:pos="9354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zh-CN"/>
              </w:rPr>
              <w:t>________________________________</w:t>
            </w:r>
          </w:p>
        </w:tc>
      </w:tr>
    </w:tbl>
    <w:p w:rsidR="006062A7" w:rsidRDefault="006062A7" w:rsidP="006062A7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Pr="00754BE6" w:rsidRDefault="006062A7" w:rsidP="006062A7">
      <w:pPr>
        <w:tabs>
          <w:tab w:val="right" w:pos="9354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Default="006062A7" w:rsidP="006062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Заявка на участие</w:t>
      </w:r>
    </w:p>
    <w:p w:rsidR="006062A7" w:rsidRPr="00754BE6" w:rsidRDefault="006062A7" w:rsidP="006062A7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</w:t>
      </w:r>
    </w:p>
    <w:p w:rsidR="006062A7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</w:t>
      </w: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>(наименование общества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,</w:t>
      </w: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социально ориентированной некоммерческой организации)</w:t>
      </w:r>
    </w:p>
    <w:p w:rsidR="006062A7" w:rsidRPr="00437D43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zh-CN"/>
        </w:rPr>
      </w:pP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просит предоставить субсидию в размере _____________ руб. на реализацию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zh-CN"/>
        </w:rPr>
      </w:pPr>
      <w:r w:rsidRPr="00754BE6">
        <w:rPr>
          <w:rFonts w:ascii="Times New Roman" w:eastAsia="Times New Roman" w:hAnsi="Times New Roman"/>
          <w:szCs w:val="24"/>
          <w:lang w:eastAsia="zh-CN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/>
          <w:szCs w:val="24"/>
          <w:lang w:eastAsia="zh-CN"/>
        </w:rPr>
        <w:t xml:space="preserve"> </w:t>
      </w:r>
      <w:r w:rsidRPr="00754BE6">
        <w:rPr>
          <w:rFonts w:ascii="Times New Roman" w:eastAsia="Times New Roman" w:hAnsi="Times New Roman"/>
          <w:szCs w:val="24"/>
          <w:lang w:eastAsia="zh-CN"/>
        </w:rPr>
        <w:t xml:space="preserve">    </w:t>
      </w: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>(сумма)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</w:t>
      </w:r>
    </w:p>
    <w:p w:rsidR="006062A7" w:rsidRPr="00754BE6" w:rsidRDefault="00150296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социально-</w:t>
      </w:r>
      <w:r w:rsidR="006062A7" w:rsidRPr="00754BE6">
        <w:rPr>
          <w:rFonts w:ascii="Times New Roman" w:eastAsia="Times New Roman" w:hAnsi="Times New Roman"/>
          <w:sz w:val="28"/>
          <w:szCs w:val="24"/>
          <w:lang w:eastAsia="zh-CN"/>
        </w:rPr>
        <w:t>значимых программ и мероприятий с участием_______________________________________________________: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Pr="00754BE6">
        <w:rPr>
          <w:rFonts w:ascii="Times New Roman" w:eastAsia="Times New Roman" w:hAnsi="Times New Roman"/>
          <w:sz w:val="20"/>
          <w:szCs w:val="20"/>
          <w:lang w:eastAsia="zh-CN"/>
        </w:rPr>
        <w:t xml:space="preserve">    (инвалидов, ветеранов и др.)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(перечислить конкретные мероприятия, на реализацию которых выделяется субсидия)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__________________________________________________________________.</w:t>
      </w:r>
    </w:p>
    <w:p w:rsidR="006062A7" w:rsidRPr="00754BE6" w:rsidRDefault="006062A7" w:rsidP="006062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Даем </w:t>
      </w:r>
      <w:r w:rsidR="00150296">
        <w:rPr>
          <w:rFonts w:ascii="Times New Roman" w:eastAsia="Times New Roman" w:hAnsi="Times New Roman"/>
          <w:sz w:val="28"/>
          <w:szCs w:val="24"/>
          <w:lang w:eastAsia="zh-CN"/>
        </w:rPr>
        <w:t>с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огласие на осуществление администрацией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Труновского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округа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Ставропольского края и органами муниципального финансового контроля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Труновского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4"/>
          <w:lang w:eastAsia="zh-CN"/>
        </w:rPr>
        <w:t>округа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 xml:space="preserve"> Ставропольского края всех необходимых проверок.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Приложение:</w:t>
      </w: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</w:p>
    <w:p w:rsidR="006062A7" w:rsidRPr="00754BE6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Руководитель:</w:t>
      </w:r>
      <w:r w:rsidRPr="00754BE6">
        <w:t xml:space="preserve">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______________</w:t>
      </w:r>
      <w:r>
        <w:rPr>
          <w:rFonts w:ascii="Times New Roman" w:eastAsia="Times New Roman" w:hAnsi="Times New Roman"/>
          <w:sz w:val="28"/>
          <w:szCs w:val="24"/>
          <w:lang w:eastAsia="zh-CN"/>
        </w:rPr>
        <w:t xml:space="preserve">    </w:t>
      </w:r>
      <w:r w:rsidRPr="00754BE6">
        <w:rPr>
          <w:rFonts w:ascii="Times New Roman" w:eastAsia="Times New Roman" w:hAnsi="Times New Roman"/>
          <w:sz w:val="28"/>
          <w:szCs w:val="24"/>
          <w:lang w:eastAsia="zh-CN"/>
        </w:rPr>
        <w:t>/____________________/</w:t>
      </w:r>
    </w:p>
    <w:p w:rsidR="006062A7" w:rsidRPr="00437D43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          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         </w:t>
      </w: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   (подпись)                           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       </w:t>
      </w:r>
      <w:r w:rsidRPr="00437D43">
        <w:rPr>
          <w:rFonts w:ascii="Times New Roman" w:eastAsia="Times New Roman" w:hAnsi="Times New Roman"/>
          <w:sz w:val="20"/>
          <w:szCs w:val="20"/>
          <w:lang w:eastAsia="zh-CN"/>
        </w:rPr>
        <w:t xml:space="preserve">  (Ф.И.О.)</w:t>
      </w:r>
    </w:p>
    <w:p w:rsidR="006062A7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>___________________</w:t>
      </w:r>
    </w:p>
    <w:p w:rsidR="006062A7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754BE6">
        <w:rPr>
          <w:rFonts w:ascii="Times New Roman" w:eastAsia="Times New Roman" w:hAnsi="Times New Roman"/>
          <w:sz w:val="20"/>
          <w:szCs w:val="24"/>
          <w:lang w:eastAsia="zh-CN"/>
        </w:rPr>
        <w:t xml:space="preserve">                (дата)</w:t>
      </w:r>
    </w:p>
    <w:p w:rsidR="006062A7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6062A7" w:rsidRDefault="006062A7" w:rsidP="006062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99"/>
      </w:tblGrid>
      <w:tr w:rsidR="006062A7" w:rsidTr="00B252A2">
        <w:tc>
          <w:tcPr>
            <w:tcW w:w="4361" w:type="dxa"/>
          </w:tcPr>
          <w:p w:rsidR="006062A7" w:rsidRDefault="006062A7" w:rsidP="00B252A2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9" w:type="dxa"/>
          </w:tcPr>
          <w:p w:rsidR="006062A7" w:rsidRPr="00437D43" w:rsidRDefault="006062A7" w:rsidP="00B252A2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Приложение № 2</w:t>
            </w:r>
          </w:p>
          <w:p w:rsidR="006062A7" w:rsidRPr="00437D43" w:rsidRDefault="006062A7" w:rsidP="00B252A2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</w:pPr>
          </w:p>
          <w:p w:rsidR="006062A7" w:rsidRPr="00437D43" w:rsidRDefault="006062A7" w:rsidP="00B252A2">
            <w:pPr>
              <w:widowControl w:val="0"/>
              <w:autoSpaceDE w:val="0"/>
              <w:autoSpaceDN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/>
                <w:szCs w:val="28"/>
                <w:lang w:eastAsia="ru-RU"/>
              </w:rPr>
            </w:pPr>
            <w:proofErr w:type="gramStart"/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к Порядку определения объема и предоставления субсидий из бюджета Труновского муниципального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 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</w:t>
            </w: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 учредительными документами деятельность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 </w:t>
            </w: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на территории Труновского муниципального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Ставропольского края, на реализацию социально-значимых программ и мероприятий </w:t>
            </w:r>
            <w:r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 xml:space="preserve">            </w:t>
            </w:r>
            <w:r w:rsidRPr="00437D43">
              <w:rPr>
                <w:rFonts w:ascii="Times New Roman" w:eastAsia="Times New Roman" w:hAnsi="Times New Roman"/>
                <w:sz w:val="22"/>
                <w:szCs w:val="28"/>
                <w:lang w:eastAsia="ru-RU"/>
              </w:rPr>
              <w:t>с участием инвалидов и ветеранов</w:t>
            </w:r>
            <w:proofErr w:type="gramEnd"/>
          </w:p>
          <w:p w:rsidR="006062A7" w:rsidRDefault="006062A7" w:rsidP="00B252A2">
            <w:pPr>
              <w:widowControl w:val="0"/>
              <w:autoSpaceDE w:val="0"/>
              <w:autoSpaceDN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62A7" w:rsidRDefault="006062A7" w:rsidP="006062A7">
      <w:pPr>
        <w:widowControl w:val="0"/>
        <w:autoSpaceDE w:val="0"/>
        <w:autoSpaceDN w:val="0"/>
        <w:spacing w:after="0" w:line="240" w:lineRule="exact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2A7" w:rsidRPr="00701A9E" w:rsidRDefault="006062A7" w:rsidP="006062A7">
      <w:pPr>
        <w:widowControl w:val="0"/>
        <w:autoSpaceDE w:val="0"/>
        <w:autoSpaceDN w:val="0"/>
        <w:spacing w:after="0"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>ритерии и коэффициенты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>их значимости при оценке конкурсной комиссией заявок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участие в конкурсе социальных проектов общественных объединений ветеранов, инвалидов и иных социально ориентированных некоммерческих организаций, осуществляющих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на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субсидий из бюджета Труновского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701A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proofErr w:type="gramEnd"/>
    </w:p>
    <w:p w:rsidR="006062A7" w:rsidRPr="00754BE6" w:rsidRDefault="006062A7" w:rsidP="006062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3658"/>
        <w:gridCol w:w="1872"/>
        <w:gridCol w:w="3134"/>
      </w:tblGrid>
      <w:tr w:rsidR="006062A7" w:rsidRPr="00B40282" w:rsidTr="00B252A2">
        <w:tc>
          <w:tcPr>
            <w:tcW w:w="692" w:type="dxa"/>
          </w:tcPr>
          <w:p w:rsidR="006062A7" w:rsidRPr="00572AC9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4BE6">
              <w:br w:type="page"/>
            </w:r>
            <w:r w:rsidRPr="00572A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Коэффициент значимости</w:t>
            </w:r>
          </w:p>
        </w:tc>
        <w:tc>
          <w:tcPr>
            <w:tcW w:w="3134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Оценка (баллы)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6062A7" w:rsidRPr="00B40282" w:rsidTr="00B252A2">
        <w:tc>
          <w:tcPr>
            <w:tcW w:w="69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Актуальность проблемы, на решение которой направлены мероприятия проекта (программы)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34" w:type="dxa"/>
          </w:tcPr>
          <w:p w:rsidR="006062A7" w:rsidRDefault="006062A7" w:rsidP="00B252A2">
            <w:pPr>
              <w:jc w:val="center"/>
            </w:pPr>
            <w:r w:rsidRPr="003021C3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6062A7" w:rsidRPr="00B40282" w:rsidTr="00B252A2">
        <w:tc>
          <w:tcPr>
            <w:tcW w:w="69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Обоснованность расходов на реализацию проекта (программы)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3134" w:type="dxa"/>
          </w:tcPr>
          <w:p w:rsidR="006062A7" w:rsidRDefault="006062A7" w:rsidP="00B252A2">
            <w:pPr>
              <w:jc w:val="center"/>
            </w:pPr>
            <w:r w:rsidRPr="003021C3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6062A7" w:rsidRPr="00B40282" w:rsidTr="00B252A2">
        <w:tc>
          <w:tcPr>
            <w:tcW w:w="69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Общественная значимость заявленной деятельности для жителей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округа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3134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6062A7" w:rsidRPr="00B40282" w:rsidTr="00B252A2">
        <w:tc>
          <w:tcPr>
            <w:tcW w:w="69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Масштабность вклада заявленной деятельности в развитие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округа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Ставропольского края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34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6062A7" w:rsidRPr="00B40282" w:rsidTr="00B252A2">
        <w:tc>
          <w:tcPr>
            <w:tcW w:w="69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8" w:type="dxa"/>
          </w:tcPr>
          <w:p w:rsidR="006062A7" w:rsidRPr="00B40282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Наличие материально- технической базы и (или) помещений, необходимых для реализации проекта (программы)</w:t>
            </w:r>
          </w:p>
        </w:tc>
        <w:tc>
          <w:tcPr>
            <w:tcW w:w="1872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3134" w:type="dxa"/>
          </w:tcPr>
          <w:p w:rsidR="006062A7" w:rsidRPr="00B40282" w:rsidRDefault="006062A7" w:rsidP="00B25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</w:tbl>
    <w:p w:rsidR="006062A7" w:rsidRPr="00CF64C6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CF64C6">
        <w:rPr>
          <w:rFonts w:ascii="Times New Roman" w:hAnsi="Times New Roman"/>
          <w:sz w:val="28"/>
          <w:szCs w:val="28"/>
        </w:rPr>
        <w:t xml:space="preserve"> критери</w:t>
      </w:r>
      <w:r>
        <w:rPr>
          <w:rFonts w:ascii="Times New Roman" w:hAnsi="Times New Roman"/>
          <w:sz w:val="28"/>
          <w:szCs w:val="28"/>
        </w:rPr>
        <w:t>и</w:t>
      </w:r>
      <w:r w:rsidRPr="00CF64C6">
        <w:rPr>
          <w:rFonts w:ascii="Times New Roman" w:hAnsi="Times New Roman"/>
          <w:sz w:val="28"/>
          <w:szCs w:val="28"/>
        </w:rPr>
        <w:t xml:space="preserve"> оценива</w:t>
      </w:r>
      <w:r>
        <w:rPr>
          <w:rFonts w:ascii="Times New Roman" w:hAnsi="Times New Roman"/>
          <w:sz w:val="28"/>
          <w:szCs w:val="28"/>
        </w:rPr>
        <w:t>ю</w:t>
      </w:r>
      <w:r w:rsidRPr="00CF64C6">
        <w:rPr>
          <w:rFonts w:ascii="Times New Roman" w:hAnsi="Times New Roman"/>
          <w:sz w:val="28"/>
          <w:szCs w:val="28"/>
        </w:rPr>
        <w:t>тся от 0 до 10 баллов следующим образом:</w:t>
      </w:r>
    </w:p>
    <w:p w:rsidR="006062A7" w:rsidRPr="00CF64C6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t>0 баллов - социальный проект полностью не соответствует критерию;</w:t>
      </w:r>
    </w:p>
    <w:p w:rsidR="006062A7" w:rsidRPr="00CF64C6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lastRenderedPageBreak/>
        <w:t xml:space="preserve">3 балла - социальный проект в незначительной части соответствует </w:t>
      </w:r>
      <w:r>
        <w:rPr>
          <w:rFonts w:ascii="Times New Roman" w:hAnsi="Times New Roman"/>
          <w:sz w:val="28"/>
          <w:szCs w:val="28"/>
        </w:rPr>
        <w:t>к</w:t>
      </w:r>
      <w:r w:rsidRPr="00CF64C6">
        <w:rPr>
          <w:rFonts w:ascii="Times New Roman" w:hAnsi="Times New Roman"/>
          <w:sz w:val="28"/>
          <w:szCs w:val="28"/>
        </w:rPr>
        <w:t>ритерию;</w:t>
      </w: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64C6">
        <w:rPr>
          <w:rFonts w:ascii="Times New Roman" w:hAnsi="Times New Roman"/>
          <w:sz w:val="28"/>
          <w:szCs w:val="28"/>
        </w:rPr>
        <w:t>6 баллов - социальный прое</w:t>
      </w:r>
      <w:proofErr w:type="gramStart"/>
      <w:r w:rsidRPr="00CF64C6">
        <w:rPr>
          <w:rFonts w:ascii="Times New Roman" w:hAnsi="Times New Roman"/>
          <w:sz w:val="28"/>
          <w:szCs w:val="28"/>
        </w:rPr>
        <w:t>кт в ср</w:t>
      </w:r>
      <w:proofErr w:type="gramEnd"/>
      <w:r w:rsidRPr="00CF64C6">
        <w:rPr>
          <w:rFonts w:ascii="Times New Roman" w:hAnsi="Times New Roman"/>
          <w:sz w:val="28"/>
          <w:szCs w:val="28"/>
        </w:rPr>
        <w:t>едней степени соответствует критерию</w:t>
      </w:r>
      <w:r>
        <w:rPr>
          <w:rFonts w:ascii="Times New Roman" w:hAnsi="Times New Roman"/>
          <w:sz w:val="28"/>
          <w:szCs w:val="28"/>
        </w:rPr>
        <w:t>;</w:t>
      </w: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F64C6">
        <w:rPr>
          <w:rFonts w:ascii="Times New Roman" w:hAnsi="Times New Roman"/>
          <w:sz w:val="28"/>
          <w:szCs w:val="28"/>
        </w:rPr>
        <w:t xml:space="preserve"> баллов - социальный проект полностью соответствует </w:t>
      </w:r>
      <w:r>
        <w:rPr>
          <w:rFonts w:ascii="Times New Roman" w:hAnsi="Times New Roman"/>
          <w:sz w:val="28"/>
          <w:szCs w:val="28"/>
        </w:rPr>
        <w:t>критерию.</w:t>
      </w: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34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6062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6062A7" w:rsidTr="00B252A2">
        <w:tc>
          <w:tcPr>
            <w:tcW w:w="4503" w:type="dxa"/>
          </w:tcPr>
          <w:p w:rsidR="006062A7" w:rsidRPr="003545C0" w:rsidRDefault="006062A7" w:rsidP="00B252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062A7" w:rsidRPr="00437D43" w:rsidRDefault="006062A7" w:rsidP="00B252A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437D43">
              <w:rPr>
                <w:rFonts w:ascii="Times New Roman" w:eastAsia="Times New Roman" w:hAnsi="Times New Roman"/>
                <w:szCs w:val="28"/>
                <w:lang w:eastAsia="zh-CN"/>
              </w:rPr>
              <w:t>Приложение № 3</w:t>
            </w:r>
          </w:p>
          <w:p w:rsidR="006062A7" w:rsidRPr="00437D43" w:rsidRDefault="006062A7" w:rsidP="00B252A2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  <w:p w:rsidR="006062A7" w:rsidRPr="00437D43" w:rsidRDefault="006062A7" w:rsidP="00B252A2">
            <w:pPr>
              <w:spacing w:after="0" w:line="240" w:lineRule="exact"/>
              <w:ind w:firstLine="2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>к Порядку определения объема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и предоставления субсидий из бюджета Труновского муниципального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 муниципальную поддержку общественных объединений ветеранов, инвалидов и иных социально ориентированных некоммерческих организаций, осуществляющих в соответствии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с учредительными документами деятельность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на территории Труновского муниципального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округа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Ставропольского края, на реализацию социально-значимых программ и мероприятий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     </w:t>
            </w:r>
            <w:r w:rsidRPr="00437D43">
              <w:rPr>
                <w:rFonts w:ascii="Times New Roman" w:eastAsia="Times New Roman" w:hAnsi="Times New Roman"/>
                <w:szCs w:val="28"/>
                <w:lang w:eastAsia="ru-RU"/>
              </w:rPr>
              <w:t>с участием инвалидов и ветеранов</w:t>
            </w:r>
            <w:proofErr w:type="gramEnd"/>
          </w:p>
          <w:p w:rsidR="006062A7" w:rsidRPr="003545C0" w:rsidRDefault="006062A7" w:rsidP="00B252A2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62A7" w:rsidRPr="008B4B27" w:rsidRDefault="006062A7" w:rsidP="006062A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62A7" w:rsidRPr="00150296" w:rsidRDefault="006062A7" w:rsidP="00606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0296">
        <w:rPr>
          <w:rFonts w:ascii="Times New Roman" w:hAnsi="Times New Roman" w:cs="Times New Roman"/>
          <w:sz w:val="24"/>
          <w:szCs w:val="28"/>
        </w:rPr>
        <w:t>ФОРМА</w:t>
      </w:r>
    </w:p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2A7" w:rsidRDefault="006062A7" w:rsidP="00606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05"/>
      <w:bookmarkEnd w:id="3"/>
      <w:r w:rsidRPr="00EA6451">
        <w:rPr>
          <w:rFonts w:ascii="Times New Roman" w:hAnsi="Times New Roman" w:cs="Times New Roman"/>
          <w:sz w:val="28"/>
          <w:szCs w:val="28"/>
        </w:rPr>
        <w:t>ОТЧЕТ</w:t>
      </w:r>
    </w:p>
    <w:p w:rsidR="006062A7" w:rsidRPr="00EA6451" w:rsidRDefault="006062A7" w:rsidP="00606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62A7" w:rsidRPr="008033EF" w:rsidRDefault="006062A7" w:rsidP="006062A7">
      <w:pPr>
        <w:spacing w:after="0" w:line="240" w:lineRule="exact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A6451">
        <w:rPr>
          <w:rFonts w:ascii="Times New Roman" w:hAnsi="Times New Roman"/>
          <w:sz w:val="28"/>
          <w:szCs w:val="28"/>
        </w:rPr>
        <w:t xml:space="preserve">об использовании </w:t>
      </w:r>
      <w:r>
        <w:rPr>
          <w:rFonts w:ascii="Times New Roman" w:hAnsi="Times New Roman"/>
          <w:sz w:val="28"/>
          <w:szCs w:val="28"/>
          <w:lang w:eastAsia="ru-RU"/>
        </w:rPr>
        <w:t>субсидий из бюджета Труновского муниципального округа Ставропольского края на государственную поддержку социально ориентированных некоммерческих организаций Труновского муниципального округа</w:t>
      </w:r>
      <w:r w:rsidRPr="008033EF">
        <w:rPr>
          <w:rFonts w:ascii="Times New Roman" w:hAnsi="Times New Roman"/>
          <w:sz w:val="28"/>
          <w:szCs w:val="24"/>
          <w:lang w:eastAsia="ru-RU"/>
        </w:rPr>
        <w:t xml:space="preserve"> Ставропольского края</w:t>
      </w:r>
      <w:r w:rsidRPr="008033E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не являющихся муниципальными учреждениями</w:t>
      </w:r>
    </w:p>
    <w:p w:rsidR="006062A7" w:rsidRDefault="006062A7" w:rsidP="006062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062A7" w:rsidRPr="00EA6451" w:rsidRDefault="006062A7" w:rsidP="006062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I. Результативность и эффективность</w:t>
      </w:r>
    </w:p>
    <w:p w:rsidR="006062A7" w:rsidRPr="00EA6451" w:rsidRDefault="006062A7" w:rsidP="00606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использования субсидии</w:t>
      </w:r>
    </w:p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3617"/>
        <w:gridCol w:w="1888"/>
        <w:gridCol w:w="3356"/>
      </w:tblGrid>
      <w:tr w:rsidR="006062A7" w:rsidRPr="00EA6451" w:rsidTr="00B252A2">
        <w:trPr>
          <w:trHeight w:val="1322"/>
        </w:trPr>
        <w:tc>
          <w:tcPr>
            <w:tcW w:w="645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17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 социального проекта</w:t>
            </w:r>
          </w:p>
        </w:tc>
        <w:tc>
          <w:tcPr>
            <w:tcW w:w="1888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Содержание раздела социального проекта</w:t>
            </w:r>
          </w:p>
        </w:tc>
        <w:tc>
          <w:tcPr>
            <w:tcW w:w="3356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достижении цели и решении задач социального проекта</w:t>
            </w:r>
          </w:p>
        </w:tc>
      </w:tr>
      <w:tr w:rsidR="006062A7" w:rsidRPr="00EA6451" w:rsidTr="00B252A2">
        <w:trPr>
          <w:trHeight w:val="319"/>
        </w:trPr>
        <w:tc>
          <w:tcPr>
            <w:tcW w:w="645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7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Цель социального проекта</w:t>
            </w:r>
          </w:p>
        </w:tc>
        <w:tc>
          <w:tcPr>
            <w:tcW w:w="1888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66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Задачи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653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9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Непосредственные результаты реализации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988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социального проекта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1641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Ссылки на материалы в средствах массовой информации о мероприятиях социального проекта, фотоматериалы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2A7" w:rsidRPr="00EA6451" w:rsidRDefault="006062A7" w:rsidP="006062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II. Использование субсидии</w:t>
      </w:r>
    </w:p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2A7" w:rsidRPr="00EA6451" w:rsidRDefault="006062A7" w:rsidP="00606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A6451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5"/>
        <w:gridCol w:w="2520"/>
        <w:gridCol w:w="3502"/>
        <w:gridCol w:w="3007"/>
      </w:tblGrid>
      <w:tr w:rsidR="006062A7" w:rsidRPr="00EA6451" w:rsidTr="00B252A2">
        <w:trPr>
          <w:trHeight w:val="1038"/>
        </w:trPr>
        <w:tc>
          <w:tcPr>
            <w:tcW w:w="655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502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Объем средств по смете на реализацию социального проекта</w:t>
            </w:r>
          </w:p>
        </w:tc>
        <w:tc>
          <w:tcPr>
            <w:tcW w:w="3007" w:type="dxa"/>
            <w:vAlign w:val="center"/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реализацию социального проекта</w:t>
            </w:r>
          </w:p>
        </w:tc>
      </w:tr>
      <w:tr w:rsidR="006062A7" w:rsidRPr="00EA6451" w:rsidTr="00B252A2">
        <w:trPr>
          <w:trHeight w:val="357"/>
        </w:trPr>
        <w:tc>
          <w:tcPr>
            <w:tcW w:w="655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02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35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RPr="00EA6451" w:rsidTr="00B252A2">
        <w:trPr>
          <w:trHeight w:val="357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645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</w:tcPr>
          <w:p w:rsidR="006062A7" w:rsidRPr="00EA6451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62A7" w:rsidRPr="00EA6451" w:rsidRDefault="006062A7" w:rsidP="00606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32"/>
      </w:tblGrid>
      <w:tr w:rsidR="006062A7" w:rsidTr="00B252A2">
        <w:tc>
          <w:tcPr>
            <w:tcW w:w="4503" w:type="dxa"/>
          </w:tcPr>
          <w:p w:rsidR="006062A7" w:rsidRPr="00FF4B89" w:rsidRDefault="006062A7" w:rsidP="00B252A2">
            <w:pPr>
              <w:pStyle w:val="ConsPlusNormal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F4B89">
              <w:rPr>
                <w:rFonts w:ascii="Times New Roman" w:hAnsi="Times New Roman"/>
                <w:sz w:val="28"/>
                <w:szCs w:val="28"/>
              </w:rPr>
              <w:t>Администрация Труновского муниципального округа</w:t>
            </w:r>
          </w:p>
          <w:p w:rsidR="006062A7" w:rsidRDefault="006062A7" w:rsidP="00B252A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4B8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края:</w:t>
            </w: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6062A7" w:rsidRDefault="006062A7" w:rsidP="00B252A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6062A7" w:rsidTr="00B252A2">
        <w:tc>
          <w:tcPr>
            <w:tcW w:w="4503" w:type="dxa"/>
            <w:tcBorders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Tr="00B252A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Tr="00B252A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Tr="00B252A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Tr="00B252A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2A7" w:rsidTr="00B252A2">
        <w:tc>
          <w:tcPr>
            <w:tcW w:w="4503" w:type="dxa"/>
            <w:tcBorders>
              <w:top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 ________________________ </w:t>
            </w:r>
          </w:p>
        </w:tc>
        <w:tc>
          <w:tcPr>
            <w:tcW w:w="708" w:type="dxa"/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auto"/>
            </w:tcBorders>
          </w:tcPr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2A7" w:rsidRDefault="006062A7" w:rsidP="00B252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  _______________________ </w:t>
            </w:r>
          </w:p>
        </w:tc>
      </w:tr>
    </w:tbl>
    <w:p w:rsidR="006062A7" w:rsidRPr="00FF4B89" w:rsidRDefault="006062A7" w:rsidP="006062A7">
      <w:pPr>
        <w:pStyle w:val="ConsPlusNormal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(подпись)                                                                                             (подпись)</w:t>
      </w:r>
    </w:p>
    <w:p w:rsidR="006062A7" w:rsidRPr="00EA6451" w:rsidRDefault="006062A7" w:rsidP="00606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2B35" w:rsidRDefault="00AD2B35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62A7" w:rsidRDefault="006062A7" w:rsidP="0006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FA6A5F" w:rsidRPr="00B40282" w:rsidTr="00AD2B35">
        <w:tc>
          <w:tcPr>
            <w:tcW w:w="4928" w:type="dxa"/>
          </w:tcPr>
          <w:p w:rsidR="00FA6A5F" w:rsidRDefault="00FA6A5F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062A7" w:rsidRDefault="006062A7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D2B35" w:rsidRDefault="00AD2B35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93535" w:rsidRPr="00B40282" w:rsidRDefault="00893535" w:rsidP="00772C06">
            <w:pPr>
              <w:spacing w:after="0" w:line="240" w:lineRule="exact"/>
              <w:ind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A6A5F" w:rsidRDefault="00FA6A5F" w:rsidP="00AD2B35">
            <w:pPr>
              <w:tabs>
                <w:tab w:val="left" w:pos="4332"/>
              </w:tabs>
              <w:spacing w:after="0" w:line="240" w:lineRule="exact"/>
              <w:ind w:left="-249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772C06" w:rsidRDefault="00772C06" w:rsidP="00AD2B35">
            <w:pPr>
              <w:tabs>
                <w:tab w:val="left" w:pos="4332"/>
              </w:tabs>
              <w:spacing w:after="0" w:line="240" w:lineRule="exact"/>
              <w:ind w:left="-249" w:right="-31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2B35" w:rsidRDefault="00AD2B35" w:rsidP="00772C06">
            <w:pPr>
              <w:spacing w:after="0" w:line="240" w:lineRule="exact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Труновского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  <w:r w:rsidR="00772C06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8E7639" w:rsidRDefault="008E7639" w:rsidP="00AD2B35">
            <w:pPr>
              <w:tabs>
                <w:tab w:val="left" w:pos="4332"/>
              </w:tabs>
              <w:spacing w:after="0" w:line="240" w:lineRule="exact"/>
              <w:ind w:left="-249" w:right="-314" w:hanging="176"/>
              <w:rPr>
                <w:rFonts w:ascii="Times New Roman" w:hAnsi="Times New Roman"/>
                <w:sz w:val="28"/>
                <w:szCs w:val="28"/>
              </w:rPr>
            </w:pPr>
          </w:p>
          <w:p w:rsidR="008E7639" w:rsidRDefault="008E7639" w:rsidP="00AD2B35">
            <w:pPr>
              <w:tabs>
                <w:tab w:val="left" w:pos="4332"/>
              </w:tabs>
              <w:spacing w:after="0" w:line="240" w:lineRule="exact"/>
              <w:ind w:left="-249" w:right="-314"/>
              <w:rPr>
                <w:rFonts w:ascii="Times New Roman" w:hAnsi="Times New Roman"/>
                <w:sz w:val="28"/>
                <w:szCs w:val="28"/>
              </w:rPr>
            </w:pPr>
          </w:p>
          <w:p w:rsidR="00FA6A5F" w:rsidRPr="00B40282" w:rsidRDefault="005E106D" w:rsidP="00772C06">
            <w:pPr>
              <w:tabs>
                <w:tab w:val="left" w:pos="4332"/>
              </w:tabs>
              <w:spacing w:after="0" w:line="240" w:lineRule="exact"/>
              <w:ind w:left="-249" w:right="-3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A6A5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FA6A5F" w:rsidRPr="00B40282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A6A5F" w:rsidRPr="009D62D9" w:rsidRDefault="008E7639" w:rsidP="00FA6A5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FA6A5F" w:rsidRDefault="00FA6A5F" w:rsidP="00FA6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639" w:rsidRDefault="008E7639" w:rsidP="00FA6A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6A5F" w:rsidRPr="00FA6A5F" w:rsidRDefault="00FA6A5F" w:rsidP="001437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</w:t>
      </w:r>
      <w:r w:rsidR="00150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Положение определяет порядок работы 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</w:t>
      </w:r>
      <w:r w:rsidR="00512D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конкурсная комиссия).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Конкурсная комиссия в своей деятельности руководствуется </w:t>
      </w:r>
      <w:hyperlink r:id="rId11" w:history="1">
        <w:r w:rsidRPr="00FA6A5F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</w:t>
        </w:r>
      </w:hyperlink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законами, иными нормативными правовыми актами Российской Федерации и Ставропольского края, муниципальными нормативными правовыми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а также настоящим Положением.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. Основные задачи и функции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FA6A5F" w:rsidP="00FA6A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создается в целях рассмотрения заявок на участие в конкурсе</w:t>
      </w:r>
      <w:r w:rsidRPr="00FA6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общественны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объединени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ветеранов, инвалидов и ины</w:t>
      </w:r>
      <w:r w:rsidR="00DC6D1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 ориентированны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, осуществляющи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="007F1D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определения победителей конкурса.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конкурсной комиссии являются: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создание равных условий и возможностей для социально ориентированных некоммерческих организаций;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объективное рассмотрение заявок на участие в конкурсе и их оценка;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3) определение победителей конкурса и размеров предоставляемых им субсидий.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в соответствии с возложенными на нее основными задачами осуществляет следующие функции: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утверждает список экспертов, привлеченных для проведения экспертизы заявок на участие в конкурсе;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2) утверждает список социально ориентированных некоммерческих организаций, не допущенных к участию в конкурсе;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3) вносит </w:t>
      </w:r>
      <w:r w:rsidR="0015029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предложения по определению победителей конкурса и размеров предоставляемых им субсидий.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Права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имеет право: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1) запрашивать и получать от органов местного самоуправления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и организаций </w:t>
      </w:r>
      <w:r w:rsidR="00DE2760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необходимую информацию и иные материалы по вопросам, отнесенным к компетенции конкурсной комиссии;</w:t>
      </w:r>
    </w:p>
    <w:p w:rsidR="00FA6A5F" w:rsidRPr="00FA6A5F" w:rsidRDefault="009871F8" w:rsidP="00FA6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приглашать на свои заседания для оценки заявок на участие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конкурсе, содержащих вопросы, требующие специальных знаний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областях науки, техники, искусства, ремесла, специалистов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соответствующих областях.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Состав конкурсной комиссии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 организация ее работы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. Состав конкурсной комиссии формируется из представителей органов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средств массовой информации и утверждается постановлением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Председатель конкурсной комиссии: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руководство деятельностью конкурсной комиссии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 несет персональную ответственность за выполнение возложенных на нее основных задач;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2) определяет дату, время и место проведения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3) утверждает повестку заседания конкурсной комиссии и порядок его проведения;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принимает решени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участии в заседани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 экспертов и специалистов;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5) председательствует на заседани</w:t>
      </w:r>
      <w:r w:rsidR="00B120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6) дает поручения членам конкурсной комиссии и контролирует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их исполнение;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7) подписывает протокол заседания конкурсной комиссии и документы, связанные с ее деятельностью.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Секретарь конкурсной комиссии: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1) формирует проект повестки очередного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2) информирует членов конкурсной комиссии о дате, месте и времени проведения заседания конкурсной комиссии и о повестке очередного заседания конкурсной комиссии не </w:t>
      </w:r>
      <w:r w:rsidR="00B12048" w:rsidRPr="00FA6A5F">
        <w:rPr>
          <w:rFonts w:ascii="Times New Roman" w:eastAsia="Times New Roman" w:hAnsi="Times New Roman"/>
          <w:sz w:val="28"/>
          <w:szCs w:val="28"/>
          <w:lang w:eastAsia="ru-RU"/>
        </w:rPr>
        <w:t>позднее,</w:t>
      </w: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3 календарных дня до дня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3) оформляет и подписывает протокол заседания конкурсной комиссии;</w:t>
      </w:r>
    </w:p>
    <w:p w:rsidR="00FA6A5F" w:rsidRPr="00FA6A5F" w:rsidRDefault="00FA6A5F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A5F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иные функции по обеспечению деятельности конкурсной комиссии по поручению председателя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Члены конкурсной комиссии участвуют в заседаниях конкурсной комиссии лично и не вправе делегировать свои полномочия иным лицам.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Члены конкурсной комиссии обладают равными правами при обсуждении вопросов, входящих в компетенцию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принимаются большинством голосов присутствующих на заседании членов конкурсной комиссии. Каждый член конкурсной комиссии обладает одним голосом. При равенстве голосов решающим является голос председательствующего на заседании конкурсной комиссии.</w:t>
      </w:r>
    </w:p>
    <w:p w:rsidR="00FA6A5F" w:rsidRPr="00FA6A5F" w:rsidRDefault="00DE2760" w:rsidP="00FA6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Решения конкурсной комиссии оформляются протоколами заседаний конкурсной комиссии, которые подписываются председательствующим на заседании конкурсной комиссии, секретарем конкурсной комиссии и доводятся до сведения членов конкурсной комиссии, а также заинтересованных лиц.</w:t>
      </w:r>
    </w:p>
    <w:p w:rsidR="00FA6A5F" w:rsidRPr="00FA6A5F" w:rsidRDefault="00DE2760" w:rsidP="00DE2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>. В случае несогласия с принятым решением конкурсной комиссии каждый член конкурсной комиссии вправе изложить письменно свое мнение, которое подлежит приобщению к протоколу заседания конкурсной комиссии.</w:t>
      </w:r>
    </w:p>
    <w:p w:rsidR="00FA6A5F" w:rsidRDefault="00DE2760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Организационно-техническое обеспечение деятельности конкурсной комиссии осуществляет отделом социального развития,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опеки </w:t>
      </w:r>
      <w:r w:rsidR="006C166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попечительства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FA6A5F" w:rsidRPr="00FA6A5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края.</w:t>
      </w: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C06" w:rsidRDefault="00772C0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D89" w:rsidRDefault="007F1D89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536"/>
      </w:tblGrid>
      <w:tr w:rsidR="00933205" w:rsidRPr="00B40282" w:rsidTr="00772C06">
        <w:tc>
          <w:tcPr>
            <w:tcW w:w="4928" w:type="dxa"/>
          </w:tcPr>
          <w:p w:rsidR="00933205" w:rsidRPr="00B40282" w:rsidRDefault="00933205" w:rsidP="00933205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33205" w:rsidRDefault="00933205" w:rsidP="00772C0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0282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33205" w:rsidRDefault="00933205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E7639" w:rsidRPr="00B40282" w:rsidRDefault="008E7639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33205" w:rsidRDefault="008E7639" w:rsidP="00772C0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933205" w:rsidRPr="00B4028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7F1D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861C1D">
              <w:rPr>
                <w:rFonts w:ascii="Times New Roman" w:hAnsi="Times New Roman"/>
                <w:sz w:val="28"/>
                <w:szCs w:val="28"/>
                <w:lang w:eastAsia="ru-RU"/>
              </w:rPr>
              <w:t>округа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Ставропольского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205">
              <w:rPr>
                <w:rFonts w:ascii="Times New Roman" w:hAnsi="Times New Roman"/>
                <w:sz w:val="28"/>
                <w:szCs w:val="28"/>
                <w:lang w:eastAsia="ru-RU"/>
              </w:rPr>
              <w:t>края</w:t>
            </w:r>
            <w:r w:rsidR="00933205" w:rsidRPr="00B4028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933205" w:rsidRDefault="00933205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8E7639" w:rsidRDefault="008E7639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33205" w:rsidRPr="00B40282" w:rsidRDefault="00933205" w:rsidP="00772C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975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2C0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753D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028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933205" w:rsidRPr="00933205" w:rsidRDefault="00933205" w:rsidP="0093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205" w:rsidRDefault="00933205" w:rsidP="0014371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конкурсной комиссии по предоставлению субсидий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общественным объединениям ветеранов, инвалидов и иным социально ориентированным некоммерческим организациям, осуществляющим в соответствии с учредительными документами деятельность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Труновского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772C0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9332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bookmarkStart w:id="4" w:name="_GoBack"/>
      <w:bookmarkEnd w:id="4"/>
    </w:p>
    <w:p w:rsidR="00E400E3" w:rsidRDefault="00E400E3" w:rsidP="00933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64"/>
      </w:tblGrid>
      <w:tr w:rsidR="00873AC8" w:rsidTr="00873AC8">
        <w:tc>
          <w:tcPr>
            <w:tcW w:w="3794" w:type="dxa"/>
          </w:tcPr>
          <w:p w:rsidR="00873AC8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Арестова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Татьяна Валентиновна</w:t>
            </w:r>
          </w:p>
          <w:p w:rsidR="00873AC8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4" w:type="dxa"/>
          </w:tcPr>
          <w:p w:rsidR="00873AC8" w:rsidRDefault="009871F8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r w:rsidR="00873AC8" w:rsidRP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Труновского муниципального </w:t>
            </w:r>
            <w:r w:rsidR="0077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="00873AC8" w:rsidRP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края, </w:t>
            </w:r>
            <w:r w:rsid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едседатель</w:t>
            </w:r>
            <w:r w:rsidR="00873AC8" w:rsidRPr="00873A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конкурсной комиссии</w:t>
            </w:r>
          </w:p>
          <w:p w:rsidR="00873AC8" w:rsidRPr="00E400E3" w:rsidRDefault="00873AC8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6C166F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Евгения</w:t>
            </w:r>
          </w:p>
          <w:p w:rsidR="006C166F" w:rsidRDefault="006C166F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Вячеславна</w:t>
            </w:r>
            <w:proofErr w:type="spellEnd"/>
          </w:p>
        </w:tc>
        <w:tc>
          <w:tcPr>
            <w:tcW w:w="5464" w:type="dxa"/>
          </w:tcPr>
          <w:p w:rsidR="00E400E3" w:rsidRDefault="00772C06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</w:t>
            </w:r>
            <w:r w:rsidR="00E400E3"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специалист отдела социального развития, опеки и попечительства администрации Труновского муниципального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="00E400E3"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края, секретарь конкурсной комиссии</w:t>
            </w:r>
          </w:p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9258" w:type="dxa"/>
            <w:gridSpan w:val="2"/>
          </w:tcPr>
          <w:p w:rsidR="00E400E3" w:rsidRDefault="00E400E3" w:rsidP="009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E400E3" w:rsidRDefault="00E400E3" w:rsidP="0093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Майрамян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Эдуард </w:t>
            </w:r>
          </w:p>
          <w:p w:rsidR="00E400E3" w:rsidRP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5464" w:type="dxa"/>
          </w:tcPr>
          <w:p w:rsidR="00E400E3" w:rsidRDefault="005D3D0B" w:rsidP="005D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филиала государственного унитарного предприятия Ставропольского края «Издательский дом «Периодика Ставрополья» - редакция газеты «Нива» (по согласованию)</w:t>
            </w:r>
          </w:p>
          <w:p w:rsidR="00B12048" w:rsidRPr="00E400E3" w:rsidRDefault="00B12048" w:rsidP="005D3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Манаенко Людмила Алексеевна</w:t>
            </w:r>
          </w:p>
        </w:tc>
        <w:tc>
          <w:tcPr>
            <w:tcW w:w="546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772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Толстова Светлана Васильевна</w:t>
            </w:r>
          </w:p>
        </w:tc>
        <w:tc>
          <w:tcPr>
            <w:tcW w:w="5464" w:type="dxa"/>
          </w:tcPr>
          <w:p w:rsidR="00E400E3" w:rsidRDefault="00E400E3" w:rsidP="00150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1502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правления труда и социальной защиты населения администрации </w:t>
            </w:r>
            <w:r w:rsidR="005D3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5C33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</w:tr>
      <w:tr w:rsidR="00E400E3" w:rsidTr="00873AC8">
        <w:tc>
          <w:tcPr>
            <w:tcW w:w="379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Черкашина Елена </w:t>
            </w:r>
          </w:p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Борисовна</w:t>
            </w:r>
          </w:p>
        </w:tc>
        <w:tc>
          <w:tcPr>
            <w:tcW w:w="5464" w:type="dxa"/>
          </w:tcPr>
          <w:p w:rsidR="00E400E3" w:rsidRDefault="00E400E3" w:rsidP="00E40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государственного бюджетного учреждения социального обслуживая</w:t>
            </w:r>
            <w:proofErr w:type="gramEnd"/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Труновский</w:t>
            </w:r>
            <w:r w:rsidRPr="00E40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обслуживания» (по согласованию)</w:t>
            </w:r>
          </w:p>
        </w:tc>
      </w:tr>
    </w:tbl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3331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5C3331" w:rsidP="00572AC9">
      <w:pPr>
        <w:spacing w:after="0" w:line="240" w:lineRule="auto"/>
        <w:ind w:firstLine="29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72AC9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4BE6" w:rsidRDefault="00754BE6" w:rsidP="00FA6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Pr="00EA6451" w:rsidRDefault="008722A1" w:rsidP="00A81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22A1" w:rsidRDefault="008722A1" w:rsidP="00A816EF">
      <w:pPr>
        <w:pStyle w:val="ConsPlusNormal"/>
      </w:pPr>
    </w:p>
    <w:p w:rsidR="008722A1" w:rsidRDefault="008722A1" w:rsidP="00A816EF">
      <w:pPr>
        <w:pStyle w:val="ConsPlusNonformat"/>
        <w:jc w:val="both"/>
      </w:pPr>
    </w:p>
    <w:sectPr w:rsidR="008722A1" w:rsidSect="00893535">
      <w:headerReference w:type="default" r:id="rId12"/>
      <w:pgSz w:w="11906" w:h="16838"/>
      <w:pgMar w:top="1134" w:right="566" w:bottom="1134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FC" w:rsidRDefault="004405FC" w:rsidP="00893535">
      <w:pPr>
        <w:spacing w:after="0" w:line="240" w:lineRule="auto"/>
      </w:pPr>
      <w:r>
        <w:separator/>
      </w:r>
    </w:p>
  </w:endnote>
  <w:endnote w:type="continuationSeparator" w:id="0">
    <w:p w:rsidR="004405FC" w:rsidRDefault="004405FC" w:rsidP="008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FC" w:rsidRDefault="004405FC" w:rsidP="00893535">
      <w:pPr>
        <w:spacing w:after="0" w:line="240" w:lineRule="auto"/>
      </w:pPr>
      <w:r>
        <w:separator/>
      </w:r>
    </w:p>
  </w:footnote>
  <w:footnote w:type="continuationSeparator" w:id="0">
    <w:p w:rsidR="004405FC" w:rsidRDefault="004405FC" w:rsidP="0089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79751"/>
      <w:docPartObj>
        <w:docPartGallery w:val="Page Numbers (Top of Page)"/>
        <w:docPartUnique/>
      </w:docPartObj>
    </w:sdtPr>
    <w:sdtEndPr/>
    <w:sdtContent>
      <w:p w:rsidR="00FF4B89" w:rsidRDefault="00FF4B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5B">
          <w:rPr>
            <w:noProof/>
          </w:rPr>
          <w:t>18</w:t>
        </w:r>
        <w:r>
          <w:fldChar w:fldCharType="end"/>
        </w:r>
      </w:p>
    </w:sdtContent>
  </w:sdt>
  <w:p w:rsidR="00FF4B89" w:rsidRDefault="00FF4B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6C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ECE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3C7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BA1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F86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5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CA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FEE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4E0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81C7D"/>
    <w:multiLevelType w:val="hybridMultilevel"/>
    <w:tmpl w:val="D5E8BF74"/>
    <w:lvl w:ilvl="0" w:tplc="5EBCC93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8D3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4965DA"/>
    <w:multiLevelType w:val="hybridMultilevel"/>
    <w:tmpl w:val="1F96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623D2"/>
    <w:multiLevelType w:val="hybridMultilevel"/>
    <w:tmpl w:val="DCEE4DD2"/>
    <w:lvl w:ilvl="0" w:tplc="CF0465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1153995"/>
    <w:multiLevelType w:val="multilevel"/>
    <w:tmpl w:val="0694A6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694D7094"/>
    <w:multiLevelType w:val="multilevel"/>
    <w:tmpl w:val="53287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26"/>
    <w:rsid w:val="00012474"/>
    <w:rsid w:val="000255A5"/>
    <w:rsid w:val="00056884"/>
    <w:rsid w:val="00061027"/>
    <w:rsid w:val="00083790"/>
    <w:rsid w:val="000912E2"/>
    <w:rsid w:val="00094AB8"/>
    <w:rsid w:val="00097BD3"/>
    <w:rsid w:val="000A39D1"/>
    <w:rsid w:val="000B0694"/>
    <w:rsid w:val="000B1DDD"/>
    <w:rsid w:val="000B2F38"/>
    <w:rsid w:val="000B723B"/>
    <w:rsid w:val="000D5E68"/>
    <w:rsid w:val="00120252"/>
    <w:rsid w:val="00126590"/>
    <w:rsid w:val="00142243"/>
    <w:rsid w:val="0014371B"/>
    <w:rsid w:val="00144192"/>
    <w:rsid w:val="00150296"/>
    <w:rsid w:val="00161943"/>
    <w:rsid w:val="001841AE"/>
    <w:rsid w:val="00187EF0"/>
    <w:rsid w:val="001B009E"/>
    <w:rsid w:val="002003EB"/>
    <w:rsid w:val="00206067"/>
    <w:rsid w:val="0020643D"/>
    <w:rsid w:val="00224B60"/>
    <w:rsid w:val="00241C08"/>
    <w:rsid w:val="00250602"/>
    <w:rsid w:val="00254064"/>
    <w:rsid w:val="00254C77"/>
    <w:rsid w:val="00270131"/>
    <w:rsid w:val="00275118"/>
    <w:rsid w:val="002A454D"/>
    <w:rsid w:val="002D122A"/>
    <w:rsid w:val="0030626C"/>
    <w:rsid w:val="003227C9"/>
    <w:rsid w:val="00323531"/>
    <w:rsid w:val="00351DD5"/>
    <w:rsid w:val="003545C0"/>
    <w:rsid w:val="003733B0"/>
    <w:rsid w:val="003A3B4B"/>
    <w:rsid w:val="003B7AB3"/>
    <w:rsid w:val="003E1C5E"/>
    <w:rsid w:val="003F50E7"/>
    <w:rsid w:val="00401460"/>
    <w:rsid w:val="0041602D"/>
    <w:rsid w:val="00432833"/>
    <w:rsid w:val="00433E85"/>
    <w:rsid w:val="00434FC6"/>
    <w:rsid w:val="00437D43"/>
    <w:rsid w:val="004405FC"/>
    <w:rsid w:val="00444C7D"/>
    <w:rsid w:val="00446197"/>
    <w:rsid w:val="00461826"/>
    <w:rsid w:val="004707C8"/>
    <w:rsid w:val="00477799"/>
    <w:rsid w:val="0049497D"/>
    <w:rsid w:val="004A1218"/>
    <w:rsid w:val="004B6815"/>
    <w:rsid w:val="004C184A"/>
    <w:rsid w:val="004E4327"/>
    <w:rsid w:val="004E63E2"/>
    <w:rsid w:val="00500525"/>
    <w:rsid w:val="00507B0D"/>
    <w:rsid w:val="00512D71"/>
    <w:rsid w:val="0051525A"/>
    <w:rsid w:val="00562397"/>
    <w:rsid w:val="00572AC9"/>
    <w:rsid w:val="00575141"/>
    <w:rsid w:val="00583614"/>
    <w:rsid w:val="00592F4E"/>
    <w:rsid w:val="005A54B5"/>
    <w:rsid w:val="005C3331"/>
    <w:rsid w:val="005D3D0B"/>
    <w:rsid w:val="005D633E"/>
    <w:rsid w:val="005D6AC4"/>
    <w:rsid w:val="005E106D"/>
    <w:rsid w:val="006062A7"/>
    <w:rsid w:val="00613F10"/>
    <w:rsid w:val="00682C23"/>
    <w:rsid w:val="006A4E2C"/>
    <w:rsid w:val="006A774E"/>
    <w:rsid w:val="006B346D"/>
    <w:rsid w:val="006C166F"/>
    <w:rsid w:val="006D185E"/>
    <w:rsid w:val="006F269A"/>
    <w:rsid w:val="00701A9E"/>
    <w:rsid w:val="00731F0A"/>
    <w:rsid w:val="00741AD4"/>
    <w:rsid w:val="007479C7"/>
    <w:rsid w:val="00753100"/>
    <w:rsid w:val="00754BE6"/>
    <w:rsid w:val="00761A00"/>
    <w:rsid w:val="00767810"/>
    <w:rsid w:val="0076784B"/>
    <w:rsid w:val="00770FE9"/>
    <w:rsid w:val="00772B5B"/>
    <w:rsid w:val="00772C06"/>
    <w:rsid w:val="00776E72"/>
    <w:rsid w:val="00780777"/>
    <w:rsid w:val="007911E7"/>
    <w:rsid w:val="007A2A9E"/>
    <w:rsid w:val="007C092A"/>
    <w:rsid w:val="007D3BE4"/>
    <w:rsid w:val="007D689A"/>
    <w:rsid w:val="007E226F"/>
    <w:rsid w:val="007F1D89"/>
    <w:rsid w:val="007F2252"/>
    <w:rsid w:val="00802868"/>
    <w:rsid w:val="008033EF"/>
    <w:rsid w:val="0084124D"/>
    <w:rsid w:val="00847194"/>
    <w:rsid w:val="00851124"/>
    <w:rsid w:val="00854F0A"/>
    <w:rsid w:val="00861C1D"/>
    <w:rsid w:val="008722A1"/>
    <w:rsid w:val="0087399D"/>
    <w:rsid w:val="00873AC8"/>
    <w:rsid w:val="008825E0"/>
    <w:rsid w:val="00887FB6"/>
    <w:rsid w:val="00893535"/>
    <w:rsid w:val="00893F92"/>
    <w:rsid w:val="008B00EC"/>
    <w:rsid w:val="008B0AA1"/>
    <w:rsid w:val="008B4B27"/>
    <w:rsid w:val="008B73BD"/>
    <w:rsid w:val="008E7639"/>
    <w:rsid w:val="008F09CC"/>
    <w:rsid w:val="008F38B6"/>
    <w:rsid w:val="00911C2B"/>
    <w:rsid w:val="009209A6"/>
    <w:rsid w:val="00933205"/>
    <w:rsid w:val="0094179E"/>
    <w:rsid w:val="00960EF0"/>
    <w:rsid w:val="009753D1"/>
    <w:rsid w:val="00984F3C"/>
    <w:rsid w:val="009871F8"/>
    <w:rsid w:val="00992858"/>
    <w:rsid w:val="009A3043"/>
    <w:rsid w:val="009A67E0"/>
    <w:rsid w:val="009B6633"/>
    <w:rsid w:val="009D00E8"/>
    <w:rsid w:val="009D2803"/>
    <w:rsid w:val="009D4970"/>
    <w:rsid w:val="009D62D9"/>
    <w:rsid w:val="009D6B8C"/>
    <w:rsid w:val="009E4CC3"/>
    <w:rsid w:val="009E5F5F"/>
    <w:rsid w:val="00A012DB"/>
    <w:rsid w:val="00A170F4"/>
    <w:rsid w:val="00A653EF"/>
    <w:rsid w:val="00A816EF"/>
    <w:rsid w:val="00A8212C"/>
    <w:rsid w:val="00A86108"/>
    <w:rsid w:val="00AD2B35"/>
    <w:rsid w:val="00AE7092"/>
    <w:rsid w:val="00AF2FAC"/>
    <w:rsid w:val="00B12048"/>
    <w:rsid w:val="00B276B1"/>
    <w:rsid w:val="00B326B7"/>
    <w:rsid w:val="00B40282"/>
    <w:rsid w:val="00B46472"/>
    <w:rsid w:val="00B54191"/>
    <w:rsid w:val="00B63D1C"/>
    <w:rsid w:val="00B64E7E"/>
    <w:rsid w:val="00B92A07"/>
    <w:rsid w:val="00BE03F3"/>
    <w:rsid w:val="00BE66AB"/>
    <w:rsid w:val="00BF1833"/>
    <w:rsid w:val="00BF483D"/>
    <w:rsid w:val="00C84547"/>
    <w:rsid w:val="00C85174"/>
    <w:rsid w:val="00C86642"/>
    <w:rsid w:val="00CB2B31"/>
    <w:rsid w:val="00CB4E49"/>
    <w:rsid w:val="00CC2D8E"/>
    <w:rsid w:val="00CF4C76"/>
    <w:rsid w:val="00CF64C6"/>
    <w:rsid w:val="00D7619A"/>
    <w:rsid w:val="00DB4C36"/>
    <w:rsid w:val="00DC6D15"/>
    <w:rsid w:val="00DE2760"/>
    <w:rsid w:val="00E2469D"/>
    <w:rsid w:val="00E32284"/>
    <w:rsid w:val="00E36445"/>
    <w:rsid w:val="00E400E3"/>
    <w:rsid w:val="00E44357"/>
    <w:rsid w:val="00E6514A"/>
    <w:rsid w:val="00E678EA"/>
    <w:rsid w:val="00E75505"/>
    <w:rsid w:val="00E87761"/>
    <w:rsid w:val="00EA6451"/>
    <w:rsid w:val="00EA64E1"/>
    <w:rsid w:val="00EB7383"/>
    <w:rsid w:val="00EC175F"/>
    <w:rsid w:val="00EC7C4D"/>
    <w:rsid w:val="00EE2B3A"/>
    <w:rsid w:val="00F473AA"/>
    <w:rsid w:val="00F73D11"/>
    <w:rsid w:val="00F7491B"/>
    <w:rsid w:val="00F77F21"/>
    <w:rsid w:val="00F81B5B"/>
    <w:rsid w:val="00F95C1A"/>
    <w:rsid w:val="00F96A46"/>
    <w:rsid w:val="00FA6A5F"/>
    <w:rsid w:val="00FC371C"/>
    <w:rsid w:val="00FC59F8"/>
    <w:rsid w:val="00FE74C0"/>
    <w:rsid w:val="00FF0980"/>
    <w:rsid w:val="00FF4B89"/>
    <w:rsid w:val="00FF602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B3A1D03FC94E1585C96BFA226277A3010018E4BC639216A90663N83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2BE1FB8C6C948A9DFADC8F88E19E77F938B107453E9C9DAA149D61418C09EB4BA86DF659C0A7C83FCCEDE51r1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36008BB3126DD3BD630A18EB8339ABCA7905990B40E2413F7A0FDB31258101E894D8A77961A94871B529Du1m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C1A1-4C43-44B4-9698-B2B0DFE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4994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Титова</dc:creator>
  <cp:lastModifiedBy>Любовь Николаевна</cp:lastModifiedBy>
  <cp:revision>4</cp:revision>
  <cp:lastPrinted>2021-02-25T10:55:00Z</cp:lastPrinted>
  <dcterms:created xsi:type="dcterms:W3CDTF">2021-02-25T10:40:00Z</dcterms:created>
  <dcterms:modified xsi:type="dcterms:W3CDTF">2021-02-25T10:57:00Z</dcterms:modified>
</cp:coreProperties>
</file>