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FA" w:rsidRPr="00B66608" w:rsidRDefault="007F35FA" w:rsidP="007F35F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B66608">
        <w:rPr>
          <w:rFonts w:ascii="Times New Roman" w:hAnsi="Times New Roman"/>
          <w:sz w:val="28"/>
          <w:szCs w:val="28"/>
        </w:rPr>
        <w:t>Утверждаю</w:t>
      </w:r>
    </w:p>
    <w:p w:rsidR="007F35FA" w:rsidRPr="00B66608" w:rsidRDefault="007F35FA" w:rsidP="007F35FA">
      <w:pPr>
        <w:jc w:val="both"/>
        <w:rPr>
          <w:rFonts w:ascii="Times New Roman" w:hAnsi="Times New Roman"/>
          <w:sz w:val="28"/>
          <w:szCs w:val="28"/>
        </w:rPr>
      </w:pPr>
      <w:r w:rsidRPr="00B666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66608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                      </w:t>
      </w:r>
    </w:p>
    <w:p w:rsidR="007F35FA" w:rsidRPr="00B66608" w:rsidRDefault="007F35FA" w:rsidP="007F35FA">
      <w:pPr>
        <w:jc w:val="both"/>
        <w:rPr>
          <w:rFonts w:ascii="Times New Roman" w:hAnsi="Times New Roman"/>
          <w:sz w:val="28"/>
          <w:szCs w:val="28"/>
        </w:rPr>
      </w:pPr>
      <w:r w:rsidRPr="00B666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13589">
        <w:rPr>
          <w:rFonts w:ascii="Times New Roman" w:hAnsi="Times New Roman"/>
          <w:sz w:val="28"/>
          <w:szCs w:val="28"/>
        </w:rPr>
        <w:t xml:space="preserve">                              </w:t>
      </w:r>
      <w:r w:rsidRPr="00B66608">
        <w:rPr>
          <w:rFonts w:ascii="Times New Roman" w:hAnsi="Times New Roman"/>
          <w:sz w:val="28"/>
          <w:szCs w:val="28"/>
        </w:rPr>
        <w:t>Труновского района</w:t>
      </w:r>
    </w:p>
    <w:p w:rsidR="007F35FA" w:rsidRPr="00B66608" w:rsidRDefault="007F35FA" w:rsidP="007F35FA">
      <w:pPr>
        <w:jc w:val="both"/>
        <w:rPr>
          <w:rFonts w:ascii="Times New Roman" w:hAnsi="Times New Roman"/>
          <w:sz w:val="28"/>
          <w:szCs w:val="28"/>
        </w:rPr>
      </w:pPr>
      <w:r w:rsidRPr="00B66608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6608">
        <w:rPr>
          <w:rFonts w:ascii="Times New Roman" w:hAnsi="Times New Roman"/>
          <w:sz w:val="28"/>
          <w:szCs w:val="28"/>
        </w:rPr>
        <w:t xml:space="preserve"> </w:t>
      </w:r>
      <w:r w:rsidR="00113589">
        <w:rPr>
          <w:rFonts w:ascii="Times New Roman" w:hAnsi="Times New Roman"/>
          <w:sz w:val="28"/>
          <w:szCs w:val="28"/>
        </w:rPr>
        <w:t xml:space="preserve">  </w:t>
      </w:r>
      <w:r w:rsidRPr="00B66608">
        <w:rPr>
          <w:rFonts w:ascii="Times New Roman" w:hAnsi="Times New Roman"/>
          <w:sz w:val="28"/>
          <w:szCs w:val="28"/>
        </w:rPr>
        <w:t>________ Л.Н. Титова</w:t>
      </w:r>
    </w:p>
    <w:p w:rsidR="007F35FA" w:rsidRDefault="007F35FA" w:rsidP="007F35FA">
      <w:pPr>
        <w:jc w:val="both"/>
        <w:rPr>
          <w:rFonts w:ascii="Times New Roman" w:hAnsi="Times New Roman"/>
          <w:b/>
          <w:sz w:val="28"/>
          <w:szCs w:val="28"/>
        </w:rPr>
      </w:pPr>
    </w:p>
    <w:p w:rsidR="005A4C96" w:rsidRDefault="007F35FA" w:rsidP="007F35FA">
      <w:pPr>
        <w:jc w:val="center"/>
        <w:rPr>
          <w:rFonts w:ascii="Times New Roman" w:hAnsi="Times New Roman"/>
          <w:b/>
          <w:sz w:val="28"/>
          <w:szCs w:val="28"/>
        </w:rPr>
      </w:pPr>
      <w:r w:rsidRPr="00B66608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3B0BCA" w:rsidRPr="00B66608" w:rsidRDefault="007F35FA" w:rsidP="00113589">
      <w:pPr>
        <w:jc w:val="center"/>
        <w:rPr>
          <w:rFonts w:ascii="Times New Roman" w:hAnsi="Times New Roman"/>
          <w:b/>
          <w:sz w:val="28"/>
          <w:szCs w:val="28"/>
        </w:rPr>
      </w:pPr>
      <w:r w:rsidRPr="00B66608">
        <w:rPr>
          <w:rFonts w:ascii="Times New Roman" w:hAnsi="Times New Roman"/>
          <w:b/>
          <w:sz w:val="28"/>
          <w:szCs w:val="28"/>
        </w:rPr>
        <w:t>по обеспечению</w:t>
      </w: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Pr="00B66608">
        <w:rPr>
          <w:rFonts w:ascii="Times New Roman" w:hAnsi="Times New Roman"/>
          <w:b/>
          <w:sz w:val="28"/>
          <w:szCs w:val="28"/>
        </w:rPr>
        <w:t>избирательн</w:t>
      </w:r>
      <w:r w:rsidR="005A4C96">
        <w:rPr>
          <w:rFonts w:ascii="Times New Roman" w:hAnsi="Times New Roman"/>
          <w:b/>
          <w:sz w:val="28"/>
          <w:szCs w:val="28"/>
        </w:rPr>
        <w:t>ых</w:t>
      </w:r>
      <w:r w:rsidRPr="00B66608">
        <w:rPr>
          <w:rFonts w:ascii="Times New Roman" w:hAnsi="Times New Roman"/>
          <w:b/>
          <w:sz w:val="28"/>
          <w:szCs w:val="28"/>
        </w:rPr>
        <w:t xml:space="preserve"> прав граждан</w:t>
      </w:r>
      <w:r>
        <w:rPr>
          <w:rFonts w:ascii="Times New Roman" w:hAnsi="Times New Roman"/>
          <w:b/>
          <w:sz w:val="28"/>
          <w:szCs w:val="28"/>
        </w:rPr>
        <w:t xml:space="preserve"> Российской Федерации</w:t>
      </w:r>
      <w:r w:rsidRPr="00B66608">
        <w:rPr>
          <w:rFonts w:ascii="Times New Roman" w:hAnsi="Times New Roman"/>
          <w:b/>
          <w:sz w:val="28"/>
          <w:szCs w:val="28"/>
        </w:rPr>
        <w:t xml:space="preserve">, являющихся инвалидами, при подготовке и проведении </w:t>
      </w:r>
      <w:proofErr w:type="gramStart"/>
      <w:r w:rsidR="005A4C96">
        <w:rPr>
          <w:rFonts w:ascii="Times New Roman" w:hAnsi="Times New Roman"/>
          <w:b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5A4C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территории Ставропольского края </w:t>
      </w:r>
      <w:r w:rsidR="00E36FA8">
        <w:rPr>
          <w:rFonts w:ascii="Times New Roman" w:hAnsi="Times New Roman"/>
          <w:b/>
          <w:sz w:val="28"/>
          <w:szCs w:val="28"/>
        </w:rPr>
        <w:t xml:space="preserve"> и</w:t>
      </w:r>
      <w:r w:rsidR="005A4C96">
        <w:rPr>
          <w:rFonts w:ascii="Times New Roman" w:hAnsi="Times New Roman"/>
          <w:b/>
          <w:sz w:val="28"/>
          <w:szCs w:val="28"/>
        </w:rPr>
        <w:t xml:space="preserve"> депутатов Думы Ставропольского края седьмого созыва.</w:t>
      </w:r>
    </w:p>
    <w:tbl>
      <w:tblPr>
        <w:tblStyle w:val="a3"/>
        <w:tblW w:w="0" w:type="auto"/>
        <w:tblLook w:val="0480"/>
      </w:tblPr>
      <w:tblGrid>
        <w:gridCol w:w="567"/>
        <w:gridCol w:w="4204"/>
        <w:gridCol w:w="2362"/>
        <w:gridCol w:w="2439"/>
      </w:tblGrid>
      <w:tr w:rsidR="00734B39" w:rsidTr="00124E91">
        <w:trPr>
          <w:trHeight w:val="519"/>
        </w:trPr>
        <w:tc>
          <w:tcPr>
            <w:tcW w:w="566" w:type="dxa"/>
          </w:tcPr>
          <w:p w:rsidR="007F35FA" w:rsidRPr="00BD7493" w:rsidRDefault="007F35FA" w:rsidP="003B0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49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24" w:type="dxa"/>
          </w:tcPr>
          <w:p w:rsidR="007F35FA" w:rsidRPr="00BD7493" w:rsidRDefault="007F35FA" w:rsidP="0012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49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58" w:type="dxa"/>
          </w:tcPr>
          <w:p w:rsidR="007F35FA" w:rsidRPr="00BD7493" w:rsidRDefault="007F35FA" w:rsidP="0012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749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57" w:type="dxa"/>
          </w:tcPr>
          <w:p w:rsidR="007F35FA" w:rsidRPr="00BD7493" w:rsidRDefault="007F35FA" w:rsidP="00124E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членов ТИК, ответственных за работу по обеспечению избирательных прав граждан РФ, являющихся инвалидами, при проведении выборов.</w:t>
            </w:r>
          </w:p>
        </w:tc>
        <w:tc>
          <w:tcPr>
            <w:tcW w:w="2458" w:type="dxa"/>
          </w:tcPr>
          <w:p w:rsidR="007F35FA" w:rsidRPr="00BD7493" w:rsidRDefault="007F35FA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7" w:type="dxa"/>
          </w:tcPr>
          <w:p w:rsidR="007F35FA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 избирательная комиссия (далее – ТИК)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rPr>
          <w:trHeight w:val="2416"/>
        </w:trPr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Уточнение сведений об избирателях, являющихся инвалидами, по видам стойких расстройств функций организма: зрения (слепые и слабовидящие, глухие, с нарушением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двигательного аппарата</w:t>
            </w:r>
            <w:r w:rsidR="001A3F94">
              <w:rPr>
                <w:rFonts w:ascii="Times New Roman" w:hAnsi="Times New Roman"/>
                <w:sz w:val="28"/>
                <w:szCs w:val="28"/>
              </w:rPr>
              <w:t>, включая инвалидов, использующих кресло - коляски</w:t>
            </w:r>
            <w:r>
              <w:rPr>
                <w:rFonts w:ascii="Times New Roman" w:hAnsi="Times New Roman"/>
                <w:sz w:val="28"/>
                <w:szCs w:val="28"/>
              </w:rPr>
              <w:t>) по каждой территории, а также в разрезе границ избирательных участков.</w:t>
            </w:r>
          </w:p>
        </w:tc>
        <w:tc>
          <w:tcPr>
            <w:tcW w:w="2458" w:type="dxa"/>
          </w:tcPr>
          <w:p w:rsidR="007F35FA" w:rsidRPr="00BD7493" w:rsidRDefault="001A3F94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- </w:t>
            </w:r>
            <w:r w:rsidR="007F35F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участковые избирательные комиссии (далее – УИК)</w:t>
            </w:r>
          </w:p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</w:tcPr>
          <w:p w:rsidR="007F35FA" w:rsidRPr="00BD7493" w:rsidRDefault="007F35FA" w:rsidP="001A3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</w:t>
            </w:r>
            <w:r w:rsidR="001A3F94">
              <w:rPr>
                <w:rFonts w:ascii="Times New Roman" w:hAnsi="Times New Roman"/>
                <w:sz w:val="28"/>
                <w:szCs w:val="28"/>
              </w:rPr>
              <w:t xml:space="preserve">органами </w:t>
            </w:r>
            <w:r>
              <w:rPr>
                <w:rFonts w:ascii="Times New Roman" w:hAnsi="Times New Roman"/>
                <w:sz w:val="28"/>
                <w:szCs w:val="28"/>
              </w:rPr>
              <w:t>местн</w:t>
            </w:r>
            <w:r w:rsidR="001A3F94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F94">
              <w:rPr>
                <w:rFonts w:ascii="Times New Roman" w:hAnsi="Times New Roman"/>
                <w:sz w:val="28"/>
                <w:szCs w:val="28"/>
              </w:rPr>
              <w:t xml:space="preserve">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вопросу выявления имеющихся на избирательных участках проблем, осложняющих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создание необходимых условий для реализации избирательных прав граждан РФ, являющихся инвалидами.</w:t>
            </w:r>
          </w:p>
        </w:tc>
        <w:tc>
          <w:tcPr>
            <w:tcW w:w="2458" w:type="dxa"/>
          </w:tcPr>
          <w:p w:rsidR="007F35FA" w:rsidRPr="00BD7493" w:rsidRDefault="001A3F94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июль - август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424" w:type="dxa"/>
          </w:tcPr>
          <w:p w:rsidR="007F35FA" w:rsidRPr="004C5C72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>аполнени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 xml:space="preserve"> паспортов маршрутов избирателей, являющихся инвалидами, на избирательный участок, а также </w:t>
            </w:r>
            <w:r w:rsidRPr="004C5C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анализа данных, указанных в представленных 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>паспортах маршрутов избирателей, являющихся инвалидами, на избирательный участок</w:t>
            </w:r>
            <w:r w:rsidR="0011358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7F35FA" w:rsidRPr="00BD7493" w:rsidRDefault="007F35FA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</w:tcPr>
          <w:p w:rsidR="007F35FA" w:rsidRPr="004C5C72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4C5C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аправление в 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 xml:space="preserve">органы местного самоуправления муниципальных образований Ставропольского края </w:t>
            </w:r>
            <w:r w:rsidRPr="004C5C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конкретных предложений 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 xml:space="preserve">по устранению недостатков (препятствий), выявленных по результатам </w:t>
            </w:r>
            <w:r w:rsidRPr="004C5C7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анализа данных, указанных в представленных 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>паспортах маршрутов избирателей, являющихся инвалидами, на избирательный участок и по оборудованию объектов, расположенных на территории избирательного участка, специальными приспособлениями для избирателей, являющихся инвалидами</w:t>
            </w:r>
            <w:r w:rsidR="003B0BC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7F35FA" w:rsidRPr="00BD7493" w:rsidRDefault="007F35FA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1A3F9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</w:tcPr>
          <w:p w:rsidR="007F35FA" w:rsidRPr="00BD7493" w:rsidRDefault="007F35FA" w:rsidP="001A3F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</w:t>
            </w:r>
            <w:r w:rsidR="001A3F94">
              <w:rPr>
                <w:rFonts w:ascii="Times New Roman" w:hAnsi="Times New Roman"/>
                <w:sz w:val="28"/>
                <w:szCs w:val="28"/>
              </w:rPr>
              <w:t xml:space="preserve">ия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>с местным отделением ВОИ по Труновскому району по  информированию избирателей, являющихся инвалидами, о подготовке и проведении выборов.</w:t>
            </w:r>
          </w:p>
        </w:tc>
        <w:tc>
          <w:tcPr>
            <w:tcW w:w="2458" w:type="dxa"/>
          </w:tcPr>
          <w:p w:rsidR="007F35FA" w:rsidRPr="00BD7493" w:rsidRDefault="007F35FA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24" w:type="dxa"/>
          </w:tcPr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взаимодействия с Управлением труда и социальной защиты населения и Труновским комплексным центром социального обслуживания населения </w:t>
            </w:r>
            <w:r w:rsidRPr="004C5C72">
              <w:rPr>
                <w:rFonts w:ascii="Times New Roman" w:eastAsia="Times New Roman" w:hAnsi="Times New Roman"/>
                <w:sz w:val="28"/>
                <w:szCs w:val="28"/>
              </w:rPr>
              <w:t>в рамках Соглашения о сотрудничестве между избирательной комиссией Ставропольского края и министерством труда и социальной защиты населения Ставропольского края</w:t>
            </w:r>
          </w:p>
        </w:tc>
        <w:tc>
          <w:tcPr>
            <w:tcW w:w="2458" w:type="dxa"/>
          </w:tcPr>
          <w:p w:rsidR="007F35FA" w:rsidRPr="00BD7493" w:rsidRDefault="007F35FA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 проведения выборов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  <w:tr w:rsidR="00734B39" w:rsidTr="001A3F94">
        <w:trPr>
          <w:trHeight w:val="2944"/>
        </w:trPr>
        <w:tc>
          <w:tcPr>
            <w:tcW w:w="566" w:type="dxa"/>
          </w:tcPr>
          <w:p w:rsidR="00113589" w:rsidRPr="00BD7493" w:rsidRDefault="00113589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</w:tcPr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вопроса предоставления специального автотранспорта для избирателей, являющихся инвалидами, желающих проголосовать в помещении для голосования</w:t>
            </w:r>
            <w:r w:rsidR="003B0B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113589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</w:t>
            </w:r>
            <w:r w:rsidR="00113589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457" w:type="dxa"/>
          </w:tcPr>
          <w:p w:rsidR="007F35FA" w:rsidRPr="00BD7493" w:rsidRDefault="007F35FA" w:rsidP="00EF5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ТИК </w:t>
            </w:r>
            <w:r w:rsidRPr="006A447C">
              <w:rPr>
                <w:rFonts w:ascii="Times New Roman" w:eastAsia="Times New Roman" w:hAnsi="Times New Roman"/>
                <w:sz w:val="28"/>
                <w:szCs w:val="28"/>
              </w:rPr>
              <w:t xml:space="preserve">по согласованию с </w:t>
            </w:r>
            <w:r w:rsidR="00EF5DB9">
              <w:rPr>
                <w:rFonts w:ascii="Times New Roman" w:eastAsia="Times New Roman" w:hAnsi="Times New Roman"/>
                <w:sz w:val="28"/>
                <w:szCs w:val="28"/>
              </w:rPr>
              <w:t>начальниками территориальных управлений</w:t>
            </w:r>
            <w:r w:rsidRPr="006A447C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УТСЗН</w:t>
            </w:r>
          </w:p>
        </w:tc>
      </w:tr>
      <w:tr w:rsidR="00734B39" w:rsidTr="00124E91">
        <w:tc>
          <w:tcPr>
            <w:tcW w:w="566" w:type="dxa"/>
          </w:tcPr>
          <w:p w:rsidR="007F35FA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</w:tcPr>
          <w:p w:rsidR="007F35FA" w:rsidRPr="006A447C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47C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Направление в органы социальной защиты населения и общественные организации инвалидов рекомендаций о порядке голосования вне помещения для голосования</w:t>
            </w:r>
            <w:r w:rsidR="003B0BCA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7F35FA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</w:tcPr>
          <w:p w:rsidR="007F35FA" w:rsidRPr="00CB6F8B" w:rsidRDefault="007F35FA" w:rsidP="00734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Организация</w:t>
            </w:r>
            <w:r w:rsidR="000E0B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="000E0B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взамоимодействи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я</w:t>
            </w:r>
            <w:r w:rsidR="000E0B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с органами местного самоуправления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, </w:t>
            </w:r>
            <w:r w:rsidR="000E0B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осуществляющих социальную защиту населения, по выявлению избирателей, являющихся инвалидами, </w:t>
            </w: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желающих </w:t>
            </w:r>
            <w:r w:rsidR="000E0B72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 случаях, предусмотренных законом, подать в установленные законом сроки заявление о включении в список избирателей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по месту своего нахождения, </w:t>
            </w: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проголосовать 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в день голосования вне помещения</w:t>
            </w: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для </w:t>
            </w: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lastRenderedPageBreak/>
              <w:t>голосования</w:t>
            </w:r>
            <w:r w:rsidR="00734B3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либо в помещении для голосования избирательного участка</w:t>
            </w:r>
            <w:r w:rsidR="0011358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7F35FA" w:rsidRPr="00BD7493" w:rsidRDefault="00734B39" w:rsidP="007E7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дня голосования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  <w:tr w:rsidR="00734B39" w:rsidTr="00124E91">
        <w:tc>
          <w:tcPr>
            <w:tcW w:w="566" w:type="dxa"/>
          </w:tcPr>
          <w:p w:rsidR="007F35FA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4" w:type="dxa"/>
          </w:tcPr>
          <w:p w:rsidR="007F35FA" w:rsidRPr="00CB6F8B" w:rsidRDefault="007F35FA" w:rsidP="00124E91">
            <w:pPr>
              <w:spacing w:line="216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proofErr w:type="gramStart"/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Определение избирательных участков, на информационных стендах которых будут размещаться информационные материалы, выполненные крупным шрифтом и (или) с применением рельефно-точечного шрифта Брайля, для информирования избирателей, являющихся инвалидами по зрению, а также для которых будут изготавливаться специальные трафареты для самостоятельного заполнения бюллетеня, в том числе с применением рельефно-точечного шрифта Брайля, в помощь избирателям, являющимся инвалидами по зрению</w:t>
            </w:r>
            <w:r w:rsidR="0011358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458" w:type="dxa"/>
          </w:tcPr>
          <w:p w:rsidR="007F35FA" w:rsidRPr="00CB6F8B" w:rsidRDefault="007F35FA" w:rsidP="00124E91">
            <w:pPr>
              <w:spacing w:line="216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август 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  <w:tr w:rsidR="00734B39" w:rsidTr="00124E91">
        <w:tc>
          <w:tcPr>
            <w:tcW w:w="566" w:type="dxa"/>
          </w:tcPr>
          <w:p w:rsidR="00734B39" w:rsidRDefault="00734B39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</w:tcPr>
          <w:p w:rsidR="00734B39" w:rsidRPr="00CB6F8B" w:rsidRDefault="00734B39" w:rsidP="00124E91">
            <w:pPr>
              <w:spacing w:line="216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 w:rsidRPr="00CB6F8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Определение избирательных участков,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на которых будут оказывать услуги специалисты </w:t>
            </w:r>
            <w:proofErr w:type="spellStart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для глухих и глухонемых избирателей и о необходимом количестве привлекаемых специалистов, организация их работы на избирательных участках.</w:t>
            </w:r>
          </w:p>
        </w:tc>
        <w:tc>
          <w:tcPr>
            <w:tcW w:w="2458" w:type="dxa"/>
          </w:tcPr>
          <w:p w:rsidR="00734B39" w:rsidRPr="00CB6F8B" w:rsidRDefault="00734B39" w:rsidP="00124E91">
            <w:pPr>
              <w:spacing w:line="216" w:lineRule="auto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2457" w:type="dxa"/>
          </w:tcPr>
          <w:p w:rsidR="00734B39" w:rsidRDefault="00734B39" w:rsidP="00734B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34B39" w:rsidRDefault="00734B39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B39" w:rsidTr="00124E91">
        <w:tc>
          <w:tcPr>
            <w:tcW w:w="566" w:type="dxa"/>
          </w:tcPr>
          <w:p w:rsidR="007F35FA" w:rsidRDefault="007F35FA" w:rsidP="007E7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7B4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4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содействия инвалидам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 зрению по их просьбе в ознакомлении с информацией о зарегистрированных кандидатах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 порядке заполнения бюллетеня, а также сопровождение их до кабины для тайного голосования, организация помощи при входе и выходе из здания, в котором расположено помещение для голосования.</w:t>
            </w:r>
          </w:p>
          <w:p w:rsidR="00113589" w:rsidRDefault="00113589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35FA" w:rsidRDefault="00734B39" w:rsidP="00734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F3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дни</w:t>
            </w:r>
            <w:r w:rsidR="007F35FA">
              <w:rPr>
                <w:rFonts w:ascii="Times New Roman" w:hAnsi="Times New Roman"/>
                <w:sz w:val="28"/>
                <w:szCs w:val="28"/>
              </w:rPr>
              <w:t xml:space="preserve"> голосования</w:t>
            </w:r>
          </w:p>
        </w:tc>
        <w:tc>
          <w:tcPr>
            <w:tcW w:w="2457" w:type="dxa"/>
          </w:tcPr>
          <w:p w:rsidR="007F35FA" w:rsidRPr="00535A05" w:rsidRDefault="007F35FA" w:rsidP="00124E91">
            <w:pPr>
              <w:spacing w:line="216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</w:pPr>
            <w:r w:rsidRPr="00535A05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>члены УИК с правом решающего голоса</w:t>
            </w:r>
          </w:p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A05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при содействии волонтеров</w:t>
            </w:r>
          </w:p>
        </w:tc>
      </w:tr>
      <w:tr w:rsidR="00734B39" w:rsidTr="00124E91">
        <w:tc>
          <w:tcPr>
            <w:tcW w:w="566" w:type="dxa"/>
          </w:tcPr>
          <w:p w:rsidR="007F35FA" w:rsidRPr="00BD7493" w:rsidRDefault="007F35FA" w:rsidP="007E7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E7B4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4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в кабинах для тайного голосования для слабовидящих увеличительных стекол, стульев, луп с подсветкой, дополнительного освещения.</w:t>
            </w:r>
          </w:p>
          <w:p w:rsidR="007F35FA" w:rsidRPr="00BD7493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7F35FA" w:rsidRPr="00BD7493" w:rsidRDefault="00734B39" w:rsidP="00734B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дни голосования</w:t>
            </w:r>
          </w:p>
        </w:tc>
        <w:tc>
          <w:tcPr>
            <w:tcW w:w="2457" w:type="dxa"/>
          </w:tcPr>
          <w:p w:rsidR="007F35FA" w:rsidRDefault="007F35FA" w:rsidP="00124E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  <w:p w:rsidR="007F35FA" w:rsidRPr="00BD7493" w:rsidRDefault="007F35FA" w:rsidP="00124E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</w:p>
        </w:tc>
      </w:tr>
    </w:tbl>
    <w:p w:rsidR="007F35FA" w:rsidRDefault="007F35FA" w:rsidP="007F35FA"/>
    <w:p w:rsidR="007F35FA" w:rsidRPr="00835460" w:rsidRDefault="007F35FA" w:rsidP="007F35FA">
      <w:pPr>
        <w:rPr>
          <w:szCs w:val="28"/>
        </w:rPr>
      </w:pPr>
    </w:p>
    <w:p w:rsidR="007F35FA" w:rsidRDefault="007F35FA" w:rsidP="007F35FA"/>
    <w:p w:rsidR="00FD04B7" w:rsidRDefault="00FD04B7"/>
    <w:sectPr w:rsidR="00FD04B7" w:rsidSect="008E34C1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5FA"/>
    <w:rsid w:val="00096710"/>
    <w:rsid w:val="000E0B72"/>
    <w:rsid w:val="00113589"/>
    <w:rsid w:val="001A3F94"/>
    <w:rsid w:val="001C7E24"/>
    <w:rsid w:val="002C6CA1"/>
    <w:rsid w:val="003B0BCA"/>
    <w:rsid w:val="004020C7"/>
    <w:rsid w:val="005A4C96"/>
    <w:rsid w:val="00734B39"/>
    <w:rsid w:val="007E7B4B"/>
    <w:rsid w:val="007F35FA"/>
    <w:rsid w:val="00951B69"/>
    <w:rsid w:val="00AD333C"/>
    <w:rsid w:val="00E36FA8"/>
    <w:rsid w:val="00EF5DB9"/>
    <w:rsid w:val="00FD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5F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Елена Борисовна</cp:lastModifiedBy>
  <cp:revision>2</cp:revision>
  <cp:lastPrinted>2021-07-12T05:24:00Z</cp:lastPrinted>
  <dcterms:created xsi:type="dcterms:W3CDTF">2021-07-12T05:29:00Z</dcterms:created>
  <dcterms:modified xsi:type="dcterms:W3CDTF">2021-07-12T05:29:00Z</dcterms:modified>
</cp:coreProperties>
</file>