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ТРУНОВСКОГО  МУНИЦИПАЛЬНОГО </w:t>
      </w:r>
      <w:r w:rsidR="00671523">
        <w:rPr>
          <w:b/>
        </w:rPr>
        <w:t>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0E3FD7" w:rsidRDefault="00AB0692" w:rsidP="00623F01">
      <w:pPr>
        <w:jc w:val="right"/>
        <w:outlineLvl w:val="0"/>
        <w:rPr>
          <w:b/>
          <w:sz w:val="28"/>
          <w:szCs w:val="28"/>
          <w:u w:val="single"/>
        </w:rPr>
      </w:pPr>
    </w:p>
    <w:p w:rsidR="00FE6802" w:rsidRPr="00566951" w:rsidRDefault="00FE6802" w:rsidP="00FE6802">
      <w:pPr>
        <w:jc w:val="center"/>
        <w:outlineLvl w:val="0"/>
        <w:rPr>
          <w:b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304A68" w:rsidRDefault="00FE6802" w:rsidP="00FE6802">
      <w:pPr>
        <w:jc w:val="center"/>
        <w:rPr>
          <w:sz w:val="28"/>
        </w:rPr>
      </w:pPr>
    </w:p>
    <w:p w:rsidR="00FE6802" w:rsidRDefault="009527A1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25.10.2021</w:t>
      </w:r>
      <w:r w:rsidR="00FE6802">
        <w:rPr>
          <w:sz w:val="28"/>
        </w:rPr>
        <w:tab/>
        <w:t xml:space="preserve">с. Донское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  <w:r>
        <w:rPr>
          <w:sz w:val="28"/>
        </w:rPr>
        <w:t>939-п</w:t>
      </w:r>
      <w:bookmarkStart w:id="0" w:name="_GoBack"/>
      <w:bookmarkEnd w:id="0"/>
    </w:p>
    <w:p w:rsidR="00FE6802" w:rsidRPr="000E3FD7" w:rsidRDefault="00FE6802" w:rsidP="00FE6802"/>
    <w:p w:rsidR="00FE6802" w:rsidRPr="000E3FD7" w:rsidRDefault="00FE6802" w:rsidP="00FE6802">
      <w:pPr>
        <w:rPr>
          <w:szCs w:val="28"/>
        </w:rPr>
      </w:pPr>
    </w:p>
    <w:p w:rsidR="00877ADF" w:rsidRPr="000E3FD7" w:rsidRDefault="00FE6802" w:rsidP="00B17D6D">
      <w:pPr>
        <w:spacing w:line="240" w:lineRule="exact"/>
        <w:jc w:val="both"/>
        <w:rPr>
          <w:sz w:val="27"/>
          <w:szCs w:val="27"/>
        </w:rPr>
      </w:pPr>
      <w:proofErr w:type="gramStart"/>
      <w:r w:rsidRPr="000E3FD7">
        <w:rPr>
          <w:rFonts w:eastAsia="Arial Unicode MS"/>
          <w:sz w:val="27"/>
          <w:szCs w:val="27"/>
        </w:rPr>
        <w:t xml:space="preserve">О внесении изменений в состав </w:t>
      </w:r>
      <w:r w:rsidR="00566951" w:rsidRPr="000E3FD7">
        <w:rPr>
          <w:rFonts w:eastAsia="Arial Unicode MS"/>
          <w:sz w:val="27"/>
          <w:szCs w:val="27"/>
        </w:rPr>
        <w:t xml:space="preserve">рабочей группы по рассмотрению вопросов правоприменительной практики,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</w:t>
      </w:r>
      <w:r w:rsidR="0002037C" w:rsidRPr="000E3FD7">
        <w:rPr>
          <w:rFonts w:eastAsia="Arial Unicode MS"/>
          <w:sz w:val="27"/>
          <w:szCs w:val="27"/>
        </w:rPr>
        <w:t xml:space="preserve">               </w:t>
      </w:r>
      <w:r w:rsidR="00566951" w:rsidRPr="000E3FD7">
        <w:rPr>
          <w:rFonts w:eastAsia="Arial Unicode MS"/>
          <w:sz w:val="27"/>
          <w:szCs w:val="27"/>
        </w:rPr>
        <w:t>и действий (бездействия) администрации Труновского муниципального округа Ставропольского края, ее отраслевых (функциональных)</w:t>
      </w:r>
      <w:r w:rsidR="000E3FD7">
        <w:rPr>
          <w:rFonts w:eastAsia="Arial Unicode MS"/>
          <w:sz w:val="27"/>
          <w:szCs w:val="27"/>
        </w:rPr>
        <w:t xml:space="preserve"> </w:t>
      </w:r>
      <w:r w:rsidR="00566951" w:rsidRPr="000E3FD7">
        <w:rPr>
          <w:rFonts w:eastAsia="Arial Unicode MS"/>
          <w:sz w:val="27"/>
          <w:szCs w:val="27"/>
        </w:rPr>
        <w:t>и территориальных органов администрации Труновского муниципального округа Ставропольского края и их должностных лиц</w:t>
      </w:r>
      <w:r w:rsidRPr="000E3FD7">
        <w:rPr>
          <w:rFonts w:eastAsia="Arial Unicode MS"/>
          <w:sz w:val="27"/>
          <w:szCs w:val="27"/>
        </w:rPr>
        <w:t>, утвержденный постановлением администрации</w:t>
      </w:r>
      <w:proofErr w:type="gramEnd"/>
      <w:r w:rsidRPr="000E3FD7">
        <w:rPr>
          <w:rFonts w:eastAsia="Arial Unicode MS"/>
          <w:sz w:val="27"/>
          <w:szCs w:val="27"/>
        </w:rPr>
        <w:t xml:space="preserve"> Труновского муниципального </w:t>
      </w:r>
      <w:r w:rsidR="006B6D25" w:rsidRPr="000E3FD7">
        <w:rPr>
          <w:rFonts w:eastAsia="Arial Unicode MS"/>
          <w:sz w:val="27"/>
          <w:szCs w:val="27"/>
        </w:rPr>
        <w:t>округа</w:t>
      </w:r>
      <w:r w:rsidRPr="000E3FD7">
        <w:rPr>
          <w:rFonts w:eastAsia="Arial Unicode MS"/>
          <w:sz w:val="27"/>
          <w:szCs w:val="27"/>
        </w:rPr>
        <w:t xml:space="preserve"> Ст</w:t>
      </w:r>
      <w:r w:rsidR="00566951" w:rsidRPr="000E3FD7">
        <w:rPr>
          <w:rFonts w:eastAsia="Arial Unicode MS"/>
          <w:sz w:val="27"/>
          <w:szCs w:val="27"/>
        </w:rPr>
        <w:t>авропольского края</w:t>
      </w:r>
      <w:r w:rsidR="000E3FD7">
        <w:rPr>
          <w:rFonts w:eastAsia="Arial Unicode MS"/>
          <w:sz w:val="27"/>
          <w:szCs w:val="27"/>
        </w:rPr>
        <w:t xml:space="preserve">                                       </w:t>
      </w:r>
      <w:r w:rsidR="00566951" w:rsidRPr="000E3FD7">
        <w:rPr>
          <w:rFonts w:eastAsia="Arial Unicode MS"/>
          <w:sz w:val="27"/>
          <w:szCs w:val="27"/>
        </w:rPr>
        <w:t xml:space="preserve">  от 17.08.2021 № 788</w:t>
      </w:r>
      <w:r w:rsidRPr="000E3FD7">
        <w:rPr>
          <w:rFonts w:eastAsia="Arial Unicode MS"/>
          <w:sz w:val="27"/>
          <w:szCs w:val="27"/>
        </w:rPr>
        <w:t>-п</w:t>
      </w:r>
      <w:r w:rsidR="00B17D6D" w:rsidRPr="000E3FD7">
        <w:rPr>
          <w:rFonts w:eastAsia="Arial Unicode MS"/>
          <w:sz w:val="27"/>
          <w:szCs w:val="27"/>
        </w:rPr>
        <w:t xml:space="preserve"> </w:t>
      </w:r>
    </w:p>
    <w:p w:rsidR="00AB0692" w:rsidRPr="000E3FD7" w:rsidRDefault="00AB0692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7"/>
        </w:rPr>
      </w:pPr>
    </w:p>
    <w:p w:rsidR="006473F1" w:rsidRPr="000E3FD7" w:rsidRDefault="006473F1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7"/>
        </w:rPr>
      </w:pPr>
    </w:p>
    <w:p w:rsidR="003B6E07" w:rsidRPr="000E3FD7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7"/>
        </w:rPr>
      </w:pPr>
    </w:p>
    <w:p w:rsidR="0030591D" w:rsidRPr="000E3FD7" w:rsidRDefault="00D5058B" w:rsidP="00D5058B">
      <w:pPr>
        <w:ind w:firstLine="709"/>
        <w:jc w:val="both"/>
        <w:rPr>
          <w:sz w:val="27"/>
          <w:szCs w:val="27"/>
        </w:rPr>
      </w:pPr>
      <w:r w:rsidRPr="000E3FD7">
        <w:rPr>
          <w:sz w:val="27"/>
          <w:szCs w:val="27"/>
        </w:rPr>
        <w:t xml:space="preserve">Администрация Труновского муниципального </w:t>
      </w:r>
      <w:r w:rsidR="00671523" w:rsidRPr="000E3FD7">
        <w:rPr>
          <w:sz w:val="27"/>
          <w:szCs w:val="27"/>
        </w:rPr>
        <w:t>округа</w:t>
      </w:r>
      <w:r w:rsidR="005E775C" w:rsidRPr="000E3FD7">
        <w:rPr>
          <w:sz w:val="27"/>
          <w:szCs w:val="27"/>
        </w:rPr>
        <w:t xml:space="preserve"> Ставропольского края</w:t>
      </w:r>
    </w:p>
    <w:p w:rsidR="00D5058B" w:rsidRPr="000E3FD7" w:rsidRDefault="00D5058B" w:rsidP="0030591D">
      <w:pPr>
        <w:jc w:val="both"/>
        <w:rPr>
          <w:szCs w:val="27"/>
        </w:rPr>
      </w:pPr>
    </w:p>
    <w:p w:rsidR="00FE6802" w:rsidRPr="000E3FD7" w:rsidRDefault="00FE6802" w:rsidP="00FE6802">
      <w:pPr>
        <w:jc w:val="both"/>
        <w:rPr>
          <w:sz w:val="27"/>
          <w:szCs w:val="27"/>
        </w:rPr>
      </w:pPr>
      <w:r w:rsidRPr="000E3FD7">
        <w:rPr>
          <w:sz w:val="27"/>
          <w:szCs w:val="27"/>
        </w:rPr>
        <w:t>ПОСТАНОВЛЯЕТ:</w:t>
      </w:r>
    </w:p>
    <w:p w:rsidR="00D9361D" w:rsidRPr="000E3FD7" w:rsidRDefault="00D9361D" w:rsidP="00FE6802">
      <w:pPr>
        <w:jc w:val="both"/>
        <w:rPr>
          <w:szCs w:val="27"/>
        </w:rPr>
      </w:pPr>
    </w:p>
    <w:p w:rsidR="00B22F4C" w:rsidRPr="000E3FD7" w:rsidRDefault="00B22F4C" w:rsidP="000F6D9F">
      <w:pPr>
        <w:spacing w:before="20"/>
        <w:ind w:firstLine="709"/>
        <w:jc w:val="both"/>
        <w:rPr>
          <w:spacing w:val="2"/>
          <w:sz w:val="27"/>
          <w:szCs w:val="27"/>
        </w:rPr>
      </w:pPr>
      <w:r w:rsidRPr="000E3FD7">
        <w:rPr>
          <w:spacing w:val="2"/>
          <w:sz w:val="27"/>
          <w:szCs w:val="27"/>
        </w:rPr>
        <w:t xml:space="preserve">1. </w:t>
      </w:r>
      <w:proofErr w:type="gramStart"/>
      <w:r w:rsidRPr="000E3FD7">
        <w:rPr>
          <w:spacing w:val="2"/>
          <w:sz w:val="27"/>
          <w:szCs w:val="27"/>
        </w:rPr>
        <w:t xml:space="preserve">Внести </w:t>
      </w:r>
      <w:r w:rsidR="00566951" w:rsidRPr="000E3FD7">
        <w:rPr>
          <w:spacing w:val="2"/>
          <w:sz w:val="27"/>
          <w:szCs w:val="27"/>
        </w:rPr>
        <w:t xml:space="preserve">в состав рабочей группы по рассмотрению вопросов правоприменительной практики,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</w:t>
      </w:r>
      <w:r w:rsidR="0002037C" w:rsidRPr="000E3FD7">
        <w:rPr>
          <w:spacing w:val="2"/>
          <w:sz w:val="27"/>
          <w:szCs w:val="27"/>
        </w:rPr>
        <w:t xml:space="preserve">             </w:t>
      </w:r>
      <w:r w:rsidR="00566951" w:rsidRPr="000E3FD7">
        <w:rPr>
          <w:spacing w:val="2"/>
          <w:sz w:val="27"/>
          <w:szCs w:val="27"/>
        </w:rPr>
        <w:t>и действий (бездействия) администрации Труновского муниципального округа Ставропольского края, ее отраслевых (функциональных)</w:t>
      </w:r>
      <w:r w:rsidR="000E3FD7" w:rsidRPr="000E3FD7">
        <w:rPr>
          <w:spacing w:val="2"/>
          <w:sz w:val="27"/>
          <w:szCs w:val="27"/>
        </w:rPr>
        <w:t xml:space="preserve"> </w:t>
      </w:r>
      <w:r w:rsidR="00566951" w:rsidRPr="000E3FD7">
        <w:rPr>
          <w:spacing w:val="2"/>
          <w:sz w:val="27"/>
          <w:szCs w:val="27"/>
        </w:rPr>
        <w:t>и территориальных органов администрации Труновского муниципального округа Ставропольского края и их должностных лиц, утвержденный постановлением администрации Труновского муниципального</w:t>
      </w:r>
      <w:proofErr w:type="gramEnd"/>
      <w:r w:rsidR="00566951" w:rsidRPr="000E3FD7">
        <w:rPr>
          <w:spacing w:val="2"/>
          <w:sz w:val="27"/>
          <w:szCs w:val="27"/>
        </w:rPr>
        <w:t xml:space="preserve"> округа Ставропольского края</w:t>
      </w:r>
      <w:r w:rsidR="000E3FD7" w:rsidRPr="000E3FD7">
        <w:rPr>
          <w:spacing w:val="2"/>
          <w:sz w:val="27"/>
          <w:szCs w:val="27"/>
        </w:rPr>
        <w:t xml:space="preserve"> </w:t>
      </w:r>
      <w:r w:rsidR="000E3FD7">
        <w:rPr>
          <w:spacing w:val="2"/>
          <w:sz w:val="27"/>
          <w:szCs w:val="27"/>
        </w:rPr>
        <w:t xml:space="preserve">                                     </w:t>
      </w:r>
      <w:r w:rsidR="00566951" w:rsidRPr="000E3FD7">
        <w:rPr>
          <w:spacing w:val="2"/>
          <w:sz w:val="27"/>
          <w:szCs w:val="27"/>
        </w:rPr>
        <w:t xml:space="preserve">от 17.08.2021 № 788-п </w:t>
      </w:r>
      <w:r w:rsidR="000F6D9F" w:rsidRPr="000E3FD7">
        <w:rPr>
          <w:spacing w:val="2"/>
          <w:sz w:val="27"/>
          <w:szCs w:val="27"/>
        </w:rPr>
        <w:t>(далее</w:t>
      </w:r>
      <w:r w:rsidR="005E775C" w:rsidRPr="000E3FD7">
        <w:rPr>
          <w:spacing w:val="2"/>
          <w:sz w:val="27"/>
          <w:szCs w:val="27"/>
        </w:rPr>
        <w:t xml:space="preserve"> </w:t>
      </w:r>
      <w:r w:rsidR="00566951" w:rsidRPr="000E3FD7">
        <w:rPr>
          <w:spacing w:val="2"/>
          <w:sz w:val="27"/>
          <w:szCs w:val="27"/>
        </w:rPr>
        <w:t>–</w:t>
      </w:r>
      <w:r w:rsidR="005E775C" w:rsidRPr="000E3FD7">
        <w:rPr>
          <w:spacing w:val="2"/>
          <w:sz w:val="27"/>
          <w:szCs w:val="27"/>
        </w:rPr>
        <w:t xml:space="preserve"> </w:t>
      </w:r>
      <w:r w:rsidR="00566951" w:rsidRPr="000E3FD7">
        <w:rPr>
          <w:spacing w:val="2"/>
          <w:sz w:val="27"/>
          <w:szCs w:val="27"/>
        </w:rPr>
        <w:t>рабочая группа</w:t>
      </w:r>
      <w:r w:rsidR="000F6D9F" w:rsidRPr="000E3FD7">
        <w:rPr>
          <w:spacing w:val="2"/>
          <w:sz w:val="27"/>
          <w:szCs w:val="27"/>
        </w:rPr>
        <w:t>), следующие изменения:</w:t>
      </w:r>
    </w:p>
    <w:p w:rsidR="00B22F4C" w:rsidRPr="000E3FD7" w:rsidRDefault="00566951" w:rsidP="00B22F4C">
      <w:pPr>
        <w:spacing w:before="20"/>
        <w:jc w:val="both"/>
        <w:rPr>
          <w:spacing w:val="2"/>
          <w:sz w:val="27"/>
          <w:szCs w:val="27"/>
        </w:rPr>
      </w:pPr>
      <w:r w:rsidRPr="000E3FD7">
        <w:rPr>
          <w:spacing w:val="2"/>
          <w:sz w:val="27"/>
          <w:szCs w:val="27"/>
        </w:rPr>
        <w:tab/>
        <w:t>1.1. Исключить из состава рабочей группы</w:t>
      </w:r>
      <w:r w:rsidR="00B22F4C" w:rsidRPr="000E3FD7">
        <w:rPr>
          <w:spacing w:val="2"/>
          <w:sz w:val="27"/>
          <w:szCs w:val="27"/>
        </w:rPr>
        <w:t xml:space="preserve"> </w:t>
      </w:r>
      <w:r w:rsidR="00671523" w:rsidRPr="000E3FD7">
        <w:rPr>
          <w:spacing w:val="2"/>
          <w:sz w:val="27"/>
          <w:szCs w:val="27"/>
        </w:rPr>
        <w:t>Титову Л.Н.</w:t>
      </w:r>
    </w:p>
    <w:p w:rsidR="00BA5477" w:rsidRPr="000E3FD7" w:rsidRDefault="00BA5477" w:rsidP="00B22F4C">
      <w:pPr>
        <w:spacing w:before="20"/>
        <w:jc w:val="both"/>
        <w:rPr>
          <w:spacing w:val="2"/>
          <w:szCs w:val="27"/>
        </w:rPr>
      </w:pPr>
    </w:p>
    <w:p w:rsidR="00FE6802" w:rsidRPr="000E3FD7" w:rsidRDefault="00016B7A" w:rsidP="00877ADF">
      <w:pPr>
        <w:spacing w:before="20"/>
        <w:ind w:firstLine="709"/>
        <w:jc w:val="both"/>
        <w:rPr>
          <w:spacing w:val="2"/>
          <w:sz w:val="27"/>
          <w:szCs w:val="27"/>
        </w:rPr>
      </w:pPr>
      <w:r w:rsidRPr="000E3FD7">
        <w:rPr>
          <w:spacing w:val="2"/>
          <w:sz w:val="27"/>
          <w:szCs w:val="27"/>
        </w:rPr>
        <w:t>2</w:t>
      </w:r>
      <w:r w:rsidR="002271F9" w:rsidRPr="000E3FD7">
        <w:rPr>
          <w:spacing w:val="2"/>
          <w:sz w:val="27"/>
          <w:szCs w:val="27"/>
        </w:rPr>
        <w:t xml:space="preserve">. </w:t>
      </w:r>
      <w:proofErr w:type="gramStart"/>
      <w:r w:rsidR="002271F9" w:rsidRPr="000E3FD7">
        <w:rPr>
          <w:spacing w:val="2"/>
          <w:sz w:val="27"/>
          <w:szCs w:val="27"/>
        </w:rPr>
        <w:t>Контроль за</w:t>
      </w:r>
      <w:proofErr w:type="gramEnd"/>
      <w:r w:rsidR="002271F9" w:rsidRPr="000E3FD7">
        <w:rPr>
          <w:spacing w:val="2"/>
          <w:sz w:val="27"/>
          <w:szCs w:val="27"/>
        </w:rPr>
        <w:t xml:space="preserve"> выполнением настоящего постановления </w:t>
      </w:r>
      <w:r w:rsidRPr="000E3FD7">
        <w:rPr>
          <w:spacing w:val="2"/>
          <w:sz w:val="27"/>
          <w:szCs w:val="27"/>
        </w:rPr>
        <w:t>оставляю              за собой.</w:t>
      </w:r>
    </w:p>
    <w:p w:rsidR="000F401B" w:rsidRPr="000E3FD7" w:rsidRDefault="000F401B" w:rsidP="000F401B">
      <w:pPr>
        <w:spacing w:before="20"/>
        <w:jc w:val="both"/>
        <w:rPr>
          <w:spacing w:val="2"/>
          <w:szCs w:val="27"/>
        </w:rPr>
      </w:pPr>
    </w:p>
    <w:p w:rsidR="00D5058B" w:rsidRPr="000E3FD7" w:rsidRDefault="00016B7A" w:rsidP="00671523">
      <w:pPr>
        <w:spacing w:before="20"/>
        <w:ind w:firstLine="708"/>
        <w:jc w:val="both"/>
        <w:rPr>
          <w:spacing w:val="2"/>
          <w:sz w:val="27"/>
          <w:szCs w:val="27"/>
        </w:rPr>
      </w:pPr>
      <w:r w:rsidRPr="000E3FD7">
        <w:rPr>
          <w:spacing w:val="2"/>
          <w:sz w:val="27"/>
          <w:szCs w:val="27"/>
        </w:rPr>
        <w:t>3</w:t>
      </w:r>
      <w:r w:rsidR="00FE6802" w:rsidRPr="000E3FD7">
        <w:rPr>
          <w:spacing w:val="2"/>
          <w:sz w:val="27"/>
          <w:szCs w:val="27"/>
        </w:rPr>
        <w:t xml:space="preserve">. </w:t>
      </w:r>
      <w:r w:rsidR="00671523" w:rsidRPr="000E3FD7">
        <w:rPr>
          <w:sz w:val="27"/>
          <w:szCs w:val="27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D5058B" w:rsidRPr="000E3FD7" w:rsidRDefault="00D5058B" w:rsidP="00FF792C">
      <w:pPr>
        <w:spacing w:before="20"/>
        <w:jc w:val="both"/>
        <w:rPr>
          <w:spacing w:val="2"/>
          <w:szCs w:val="27"/>
        </w:rPr>
      </w:pPr>
    </w:p>
    <w:p w:rsidR="00671523" w:rsidRPr="000E3FD7" w:rsidRDefault="00671523" w:rsidP="00FF792C">
      <w:pPr>
        <w:spacing w:before="20"/>
        <w:jc w:val="both"/>
        <w:rPr>
          <w:spacing w:val="2"/>
          <w:szCs w:val="27"/>
        </w:rPr>
      </w:pPr>
    </w:p>
    <w:p w:rsidR="00B17D6D" w:rsidRPr="000E3FD7" w:rsidRDefault="00B17D6D" w:rsidP="00FF792C">
      <w:pPr>
        <w:spacing w:before="20"/>
        <w:jc w:val="both"/>
        <w:rPr>
          <w:spacing w:val="2"/>
          <w:szCs w:val="27"/>
        </w:rPr>
      </w:pPr>
    </w:p>
    <w:p w:rsidR="00562342" w:rsidRPr="000E3FD7" w:rsidRDefault="00645A75" w:rsidP="002271F9">
      <w:pPr>
        <w:spacing w:line="240" w:lineRule="exact"/>
        <w:rPr>
          <w:sz w:val="28"/>
          <w:szCs w:val="27"/>
        </w:rPr>
      </w:pPr>
      <w:r w:rsidRPr="000E3FD7">
        <w:rPr>
          <w:sz w:val="28"/>
          <w:szCs w:val="27"/>
        </w:rPr>
        <w:t>Г</w:t>
      </w:r>
      <w:r w:rsidR="00562342" w:rsidRPr="000E3FD7">
        <w:rPr>
          <w:sz w:val="28"/>
          <w:szCs w:val="27"/>
        </w:rPr>
        <w:t>лав</w:t>
      </w:r>
      <w:r w:rsidR="00566951" w:rsidRPr="000E3FD7">
        <w:rPr>
          <w:sz w:val="28"/>
          <w:szCs w:val="27"/>
        </w:rPr>
        <w:t>а</w:t>
      </w:r>
      <w:r w:rsidR="00562342" w:rsidRPr="000E3FD7">
        <w:rPr>
          <w:sz w:val="28"/>
          <w:szCs w:val="27"/>
        </w:rPr>
        <w:t xml:space="preserve"> Т</w:t>
      </w:r>
      <w:r w:rsidR="00671523" w:rsidRPr="000E3FD7">
        <w:rPr>
          <w:sz w:val="28"/>
          <w:szCs w:val="27"/>
        </w:rPr>
        <w:t>руновского муниципального округа</w:t>
      </w:r>
    </w:p>
    <w:p w:rsidR="002271F9" w:rsidRPr="000E3FD7" w:rsidRDefault="00562342" w:rsidP="002271F9">
      <w:pPr>
        <w:spacing w:line="240" w:lineRule="exact"/>
        <w:rPr>
          <w:sz w:val="28"/>
          <w:szCs w:val="27"/>
        </w:rPr>
      </w:pPr>
      <w:r w:rsidRPr="000E3FD7">
        <w:rPr>
          <w:sz w:val="28"/>
          <w:szCs w:val="27"/>
        </w:rPr>
        <w:t xml:space="preserve">Ставропольского края                                 </w:t>
      </w:r>
      <w:r w:rsidR="007F1CA1" w:rsidRPr="000E3FD7">
        <w:rPr>
          <w:sz w:val="28"/>
          <w:szCs w:val="27"/>
        </w:rPr>
        <w:t xml:space="preserve"> </w:t>
      </w:r>
      <w:r w:rsidRPr="000E3FD7">
        <w:rPr>
          <w:sz w:val="28"/>
          <w:szCs w:val="27"/>
        </w:rPr>
        <w:t xml:space="preserve">     </w:t>
      </w:r>
      <w:r w:rsidR="00526624" w:rsidRPr="000E3FD7">
        <w:rPr>
          <w:sz w:val="28"/>
          <w:szCs w:val="27"/>
        </w:rPr>
        <w:t xml:space="preserve">  </w:t>
      </w:r>
      <w:r w:rsidRPr="000E3FD7">
        <w:rPr>
          <w:sz w:val="28"/>
          <w:szCs w:val="27"/>
        </w:rPr>
        <w:t xml:space="preserve">                       </w:t>
      </w:r>
      <w:r w:rsidR="004C40BB" w:rsidRPr="000E3FD7">
        <w:rPr>
          <w:sz w:val="28"/>
          <w:szCs w:val="27"/>
        </w:rPr>
        <w:t xml:space="preserve"> </w:t>
      </w:r>
      <w:r w:rsidRPr="000E3FD7">
        <w:rPr>
          <w:sz w:val="28"/>
          <w:szCs w:val="27"/>
        </w:rPr>
        <w:t xml:space="preserve"> </w:t>
      </w:r>
      <w:r w:rsidR="00D309B9" w:rsidRPr="000E3FD7">
        <w:rPr>
          <w:sz w:val="28"/>
          <w:szCs w:val="27"/>
        </w:rPr>
        <w:t xml:space="preserve"> </w:t>
      </w:r>
      <w:r w:rsidRPr="000E3FD7">
        <w:rPr>
          <w:sz w:val="28"/>
          <w:szCs w:val="27"/>
        </w:rPr>
        <w:t xml:space="preserve"> </w:t>
      </w:r>
      <w:r w:rsidR="00566951" w:rsidRPr="000E3FD7">
        <w:rPr>
          <w:sz w:val="28"/>
          <w:szCs w:val="27"/>
        </w:rPr>
        <w:t>Е.В. Высоцкий</w:t>
      </w:r>
    </w:p>
    <w:sectPr w:rsidR="002271F9" w:rsidRPr="000E3FD7" w:rsidSect="0056695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16B7A"/>
    <w:rsid w:val="0002037C"/>
    <w:rsid w:val="00025C54"/>
    <w:rsid w:val="00045FC6"/>
    <w:rsid w:val="000E3FD7"/>
    <w:rsid w:val="000F33F0"/>
    <w:rsid w:val="000F401B"/>
    <w:rsid w:val="000F6D9F"/>
    <w:rsid w:val="00157E02"/>
    <w:rsid w:val="001D6788"/>
    <w:rsid w:val="002271F9"/>
    <w:rsid w:val="0023633A"/>
    <w:rsid w:val="002501B0"/>
    <w:rsid w:val="002A0F8E"/>
    <w:rsid w:val="002A7128"/>
    <w:rsid w:val="00304A68"/>
    <w:rsid w:val="0030591D"/>
    <w:rsid w:val="00314D0A"/>
    <w:rsid w:val="00373E6C"/>
    <w:rsid w:val="00381DBE"/>
    <w:rsid w:val="003B6E07"/>
    <w:rsid w:val="003E4161"/>
    <w:rsid w:val="0040457B"/>
    <w:rsid w:val="00433F24"/>
    <w:rsid w:val="00440D1A"/>
    <w:rsid w:val="004C40BB"/>
    <w:rsid w:val="005220F8"/>
    <w:rsid w:val="00526624"/>
    <w:rsid w:val="00562342"/>
    <w:rsid w:val="00566951"/>
    <w:rsid w:val="005A41E1"/>
    <w:rsid w:val="005B5183"/>
    <w:rsid w:val="005E775C"/>
    <w:rsid w:val="0062235C"/>
    <w:rsid w:val="00623F01"/>
    <w:rsid w:val="00645A75"/>
    <w:rsid w:val="006473F1"/>
    <w:rsid w:val="00671523"/>
    <w:rsid w:val="006809E0"/>
    <w:rsid w:val="0069162D"/>
    <w:rsid w:val="006B6D25"/>
    <w:rsid w:val="006F6F55"/>
    <w:rsid w:val="007840AC"/>
    <w:rsid w:val="007A00A4"/>
    <w:rsid w:val="007F1CA1"/>
    <w:rsid w:val="008228E4"/>
    <w:rsid w:val="00874EBA"/>
    <w:rsid w:val="00877ADF"/>
    <w:rsid w:val="008A592A"/>
    <w:rsid w:val="008C4197"/>
    <w:rsid w:val="008D0C9D"/>
    <w:rsid w:val="009527A1"/>
    <w:rsid w:val="00962822"/>
    <w:rsid w:val="00976433"/>
    <w:rsid w:val="009B0BB2"/>
    <w:rsid w:val="009F096C"/>
    <w:rsid w:val="00A25333"/>
    <w:rsid w:val="00AB0692"/>
    <w:rsid w:val="00AC6CD7"/>
    <w:rsid w:val="00AD11CA"/>
    <w:rsid w:val="00AD1FD4"/>
    <w:rsid w:val="00B17D6D"/>
    <w:rsid w:val="00B22F4C"/>
    <w:rsid w:val="00B4193F"/>
    <w:rsid w:val="00B541F7"/>
    <w:rsid w:val="00B72B36"/>
    <w:rsid w:val="00BA5477"/>
    <w:rsid w:val="00BD5205"/>
    <w:rsid w:val="00C4088C"/>
    <w:rsid w:val="00D2608F"/>
    <w:rsid w:val="00D309B9"/>
    <w:rsid w:val="00D5058B"/>
    <w:rsid w:val="00D9361D"/>
    <w:rsid w:val="00DA694E"/>
    <w:rsid w:val="00DC68CB"/>
    <w:rsid w:val="00DD1744"/>
    <w:rsid w:val="00DF75FF"/>
    <w:rsid w:val="00E3050F"/>
    <w:rsid w:val="00E4597A"/>
    <w:rsid w:val="00E7416F"/>
    <w:rsid w:val="00E8027E"/>
    <w:rsid w:val="00EA3D9C"/>
    <w:rsid w:val="00EF082E"/>
    <w:rsid w:val="00F6270C"/>
    <w:rsid w:val="00FD1F2D"/>
    <w:rsid w:val="00FE6802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D969-2AA1-4AD5-8531-CD1520B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5</cp:revision>
  <cp:lastPrinted>2021-10-25T07:35:00Z</cp:lastPrinted>
  <dcterms:created xsi:type="dcterms:W3CDTF">2021-10-22T11:12:00Z</dcterms:created>
  <dcterms:modified xsi:type="dcterms:W3CDTF">2021-11-02T08:01:00Z</dcterms:modified>
</cp:coreProperties>
</file>